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9BA2" w14:textId="77777777" w:rsidR="00E636A2" w:rsidRDefault="00E636A2" w:rsidP="00E636A2">
      <w:pPr>
        <w:jc w:val="center"/>
        <w:rPr>
          <w:rFonts w:ascii="Arial" w:hAnsi="Arial" w:cs="Arial"/>
          <w:b/>
          <w:sz w:val="28"/>
          <w:szCs w:val="28"/>
        </w:rPr>
      </w:pPr>
    </w:p>
    <w:p w14:paraId="54D27276" w14:textId="77777777" w:rsidR="00E636A2" w:rsidRDefault="00E636A2" w:rsidP="00E636A2">
      <w:pPr>
        <w:jc w:val="center"/>
        <w:rPr>
          <w:rFonts w:ascii="Arial" w:hAnsi="Arial" w:cs="Arial"/>
          <w:b/>
          <w:sz w:val="28"/>
          <w:szCs w:val="28"/>
        </w:rPr>
      </w:pPr>
    </w:p>
    <w:p w14:paraId="287E0630" w14:textId="1B329878" w:rsidR="00E636A2" w:rsidRDefault="00582697" w:rsidP="00E636A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HYSBYSIAD PREIFATRWYDD I FYFYRWYR </w:t>
      </w:r>
      <w:r w:rsidR="00E636A2" w:rsidRPr="00AA71FB">
        <w:rPr>
          <w:rFonts w:ascii="Arial" w:hAnsi="Arial" w:cs="Arial"/>
          <w:b/>
          <w:sz w:val="72"/>
          <w:szCs w:val="72"/>
        </w:rPr>
        <w:t>20</w:t>
      </w:r>
      <w:r w:rsidR="00E636A2">
        <w:rPr>
          <w:rFonts w:ascii="Arial" w:hAnsi="Arial" w:cs="Arial"/>
          <w:b/>
          <w:sz w:val="72"/>
          <w:szCs w:val="72"/>
        </w:rPr>
        <w:t>/21</w:t>
      </w:r>
    </w:p>
    <w:p w14:paraId="05C039CE" w14:textId="77777777" w:rsidR="00E636A2" w:rsidRDefault="00E636A2" w:rsidP="00E636A2">
      <w:pPr>
        <w:jc w:val="center"/>
        <w:rPr>
          <w:rFonts w:ascii="Arial" w:hAnsi="Arial" w:cs="Arial"/>
          <w:b/>
          <w:sz w:val="72"/>
          <w:szCs w:val="72"/>
        </w:rPr>
      </w:pPr>
    </w:p>
    <w:p w14:paraId="3A76498F" w14:textId="77777777" w:rsidR="00E636A2" w:rsidRDefault="00E636A2" w:rsidP="00E636A2">
      <w:pPr>
        <w:jc w:val="center"/>
        <w:rPr>
          <w:rFonts w:ascii="Arial" w:hAnsi="Arial" w:cs="Arial"/>
          <w:b/>
          <w:sz w:val="72"/>
          <w:szCs w:val="72"/>
        </w:rPr>
      </w:pPr>
    </w:p>
    <w:p w14:paraId="66F0D5DA" w14:textId="77777777" w:rsidR="00E636A2" w:rsidRDefault="00E636A2" w:rsidP="00E636A2">
      <w:pPr>
        <w:jc w:val="center"/>
        <w:rPr>
          <w:rFonts w:ascii="Arial" w:hAnsi="Arial" w:cs="Arial"/>
          <w:b/>
          <w:sz w:val="72"/>
          <w:szCs w:val="72"/>
        </w:rPr>
      </w:pPr>
    </w:p>
    <w:p w14:paraId="40490368" w14:textId="77777777" w:rsidR="00E636A2" w:rsidRDefault="00E636A2" w:rsidP="00E636A2">
      <w:pPr>
        <w:jc w:val="center"/>
        <w:rPr>
          <w:rFonts w:ascii="Arial" w:hAnsi="Arial" w:cs="Arial"/>
          <w:b/>
          <w:sz w:val="72"/>
          <w:szCs w:val="72"/>
        </w:rPr>
      </w:pPr>
    </w:p>
    <w:p w14:paraId="4C14863F" w14:textId="77777777" w:rsidR="00E636A2" w:rsidRDefault="00E636A2" w:rsidP="00E636A2">
      <w:pPr>
        <w:jc w:val="center"/>
        <w:rPr>
          <w:rFonts w:ascii="Arial" w:hAnsi="Arial" w:cs="Arial"/>
          <w:b/>
          <w:sz w:val="72"/>
          <w:szCs w:val="72"/>
        </w:rPr>
      </w:pPr>
    </w:p>
    <w:p w14:paraId="4A6EF414" w14:textId="77777777" w:rsidR="00E636A2" w:rsidRPr="00AA71FB" w:rsidRDefault="00E636A2" w:rsidP="00E63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922"/>
        <w:gridCol w:w="2188"/>
        <w:gridCol w:w="1843"/>
        <w:gridCol w:w="2552"/>
      </w:tblGrid>
      <w:tr w:rsidR="00E636A2" w:rsidRPr="00AA71FB" w14:paraId="3C5BE8D5" w14:textId="77777777" w:rsidTr="00582697">
        <w:trPr>
          <w:trHeight w:val="235"/>
        </w:trPr>
        <w:tc>
          <w:tcPr>
            <w:tcW w:w="1096" w:type="dxa"/>
          </w:tcPr>
          <w:p w14:paraId="1D969143" w14:textId="7E0F2AA1" w:rsidR="00E636A2" w:rsidRPr="00AA71FB" w:rsidRDefault="00582697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Fersiw</w:t>
            </w:r>
            <w:r w:rsidR="00E636A2" w:rsidRPr="00AA71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1922" w:type="dxa"/>
          </w:tcPr>
          <w:p w14:paraId="344F83B1" w14:textId="012C184E" w:rsidR="00E636A2" w:rsidRPr="00AA71FB" w:rsidRDefault="00582697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Dyddiad Cyhoeddi</w:t>
            </w:r>
            <w:r w:rsidR="00E636A2" w:rsidRPr="00AA71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8" w:type="dxa"/>
          </w:tcPr>
          <w:p w14:paraId="697BFAA9" w14:textId="0AB3AA8B" w:rsidR="00E636A2" w:rsidRPr="00AA71FB" w:rsidRDefault="00582697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Disgrifiad o’r Adolygiad </w:t>
            </w:r>
          </w:p>
        </w:tc>
        <w:tc>
          <w:tcPr>
            <w:tcW w:w="1843" w:type="dxa"/>
          </w:tcPr>
          <w:p w14:paraId="544C0BAC" w14:textId="6691CA99" w:rsidR="00E636A2" w:rsidRPr="00AA71FB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71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="0058269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wdur</w:t>
            </w:r>
            <w:r w:rsidRPr="00AA71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4689D01" w14:textId="3855E835" w:rsidR="00E636A2" w:rsidRPr="00AA71FB" w:rsidRDefault="00582697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Dyddiad </w:t>
            </w:r>
            <w:r w:rsidR="00D63E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Adolygiad Nesaf </w:t>
            </w:r>
          </w:p>
        </w:tc>
      </w:tr>
      <w:tr w:rsidR="00E636A2" w:rsidRPr="00AA71FB" w14:paraId="5D49EB99" w14:textId="77777777" w:rsidTr="00582697">
        <w:trPr>
          <w:trHeight w:val="341"/>
        </w:trPr>
        <w:tc>
          <w:tcPr>
            <w:tcW w:w="1096" w:type="dxa"/>
          </w:tcPr>
          <w:p w14:paraId="2D00196F" w14:textId="77777777" w:rsidR="00E636A2" w:rsidRPr="00AA71FB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7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922" w:type="dxa"/>
          </w:tcPr>
          <w:p w14:paraId="77DC79EF" w14:textId="6852E4AC" w:rsidR="00E636A2" w:rsidRPr="00AA71FB" w:rsidRDefault="00D63E9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Gorffennaf</w:t>
            </w:r>
            <w:r w:rsidR="00E636A2" w:rsidRPr="00AA7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2019 </w:t>
            </w:r>
          </w:p>
        </w:tc>
        <w:tc>
          <w:tcPr>
            <w:tcW w:w="2188" w:type="dxa"/>
          </w:tcPr>
          <w:p w14:paraId="603EB205" w14:textId="53939DC5" w:rsidR="00E636A2" w:rsidRPr="00AA71FB" w:rsidRDefault="00D63E9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Fersiwn cyntaf</w:t>
            </w:r>
            <w:r w:rsidR="00E636A2" w:rsidRPr="00AA7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0404EBE" w14:textId="77777777" w:rsidR="00E636A2" w:rsidRPr="00AA71FB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Rhys Davies</w:t>
            </w:r>
          </w:p>
        </w:tc>
        <w:tc>
          <w:tcPr>
            <w:tcW w:w="2552" w:type="dxa"/>
          </w:tcPr>
          <w:p w14:paraId="1E19C291" w14:textId="6CCEC345" w:rsidR="00E636A2" w:rsidRPr="00AA71FB" w:rsidRDefault="00D63E9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Mehefin</w:t>
            </w:r>
            <w:r w:rsidR="00E636A2" w:rsidRPr="00AA71F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2020 </w:t>
            </w:r>
          </w:p>
        </w:tc>
      </w:tr>
      <w:tr w:rsidR="00E636A2" w:rsidRPr="00AA71FB" w14:paraId="143AA568" w14:textId="77777777" w:rsidTr="00582697">
        <w:trPr>
          <w:trHeight w:val="341"/>
        </w:trPr>
        <w:tc>
          <w:tcPr>
            <w:tcW w:w="1096" w:type="dxa"/>
          </w:tcPr>
          <w:p w14:paraId="77E02BE3" w14:textId="77777777" w:rsidR="00E636A2" w:rsidRPr="00AA71FB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922" w:type="dxa"/>
          </w:tcPr>
          <w:p w14:paraId="6E00A577" w14:textId="380908E7" w:rsidR="00E636A2" w:rsidRPr="00AA71FB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 A</w:t>
            </w:r>
            <w:r w:rsidR="00D63E99">
              <w:rPr>
                <w:rFonts w:ascii="Calibri" w:hAnsi="Calibri" w:cs="Calibri"/>
                <w:color w:val="000000"/>
                <w:sz w:val="18"/>
                <w:szCs w:val="18"/>
              </w:rPr>
              <w:t>wst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2188" w:type="dxa"/>
          </w:tcPr>
          <w:p w14:paraId="29D8A5C4" w14:textId="7F7B13F1" w:rsidR="00E636A2" w:rsidRPr="00AA71FB" w:rsidRDefault="00D63E9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Newidiadau</w:t>
            </w:r>
          </w:p>
        </w:tc>
        <w:tc>
          <w:tcPr>
            <w:tcW w:w="1843" w:type="dxa"/>
          </w:tcPr>
          <w:p w14:paraId="775C1A74" w14:textId="77777777" w:rsidR="00E636A2" w:rsidRPr="00AA71FB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Rhys Davies</w:t>
            </w:r>
          </w:p>
        </w:tc>
        <w:tc>
          <w:tcPr>
            <w:tcW w:w="2552" w:type="dxa"/>
          </w:tcPr>
          <w:p w14:paraId="236FD492" w14:textId="67E3A19F" w:rsidR="00E636A2" w:rsidRPr="00AA71FB" w:rsidRDefault="00D63E9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Mehefin</w:t>
            </w:r>
            <w:r w:rsidR="00E636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2020</w:t>
            </w:r>
          </w:p>
        </w:tc>
      </w:tr>
      <w:tr w:rsidR="00E636A2" w:rsidRPr="00AA71FB" w14:paraId="5FFC47B4" w14:textId="77777777" w:rsidTr="00582697">
        <w:trPr>
          <w:trHeight w:val="341"/>
        </w:trPr>
        <w:tc>
          <w:tcPr>
            <w:tcW w:w="1096" w:type="dxa"/>
          </w:tcPr>
          <w:p w14:paraId="28E83B62" w14:textId="77777777" w:rsidR="00E636A2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22" w:type="dxa"/>
          </w:tcPr>
          <w:p w14:paraId="703AE5B5" w14:textId="27626B57" w:rsidR="00E636A2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 </w:t>
            </w:r>
            <w:r w:rsidR="00D63E99">
              <w:rPr>
                <w:rFonts w:ascii="Calibri" w:hAnsi="Calibri" w:cs="Calibri"/>
                <w:color w:val="000000"/>
                <w:sz w:val="18"/>
                <w:szCs w:val="18"/>
              </w:rPr>
              <w:t>Gorffennaf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2188" w:type="dxa"/>
          </w:tcPr>
          <w:p w14:paraId="1E8B390E" w14:textId="10D1D2DD" w:rsidR="00E636A2" w:rsidRDefault="00D63E9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Newidiadau</w:t>
            </w:r>
          </w:p>
        </w:tc>
        <w:tc>
          <w:tcPr>
            <w:tcW w:w="1843" w:type="dxa"/>
          </w:tcPr>
          <w:p w14:paraId="5E18A1EE" w14:textId="77777777" w:rsidR="00E636A2" w:rsidRDefault="00E636A2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Rhys Davies</w:t>
            </w:r>
          </w:p>
        </w:tc>
        <w:tc>
          <w:tcPr>
            <w:tcW w:w="2552" w:type="dxa"/>
          </w:tcPr>
          <w:p w14:paraId="72090B1D" w14:textId="1E787FD5" w:rsidR="00E636A2" w:rsidRDefault="00D63E99" w:rsidP="00CD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Mehefin</w:t>
            </w:r>
            <w:r w:rsidR="00E636A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2021</w:t>
            </w:r>
          </w:p>
        </w:tc>
      </w:tr>
    </w:tbl>
    <w:p w14:paraId="6C579B15" w14:textId="77777777" w:rsidR="00E636A2" w:rsidRPr="00AA71FB" w:rsidRDefault="00E636A2" w:rsidP="00E636A2">
      <w:pPr>
        <w:jc w:val="center"/>
        <w:rPr>
          <w:rFonts w:ascii="Arial" w:hAnsi="Arial" w:cs="Arial"/>
          <w:b/>
        </w:rPr>
      </w:pPr>
    </w:p>
    <w:p w14:paraId="0A461E93" w14:textId="05BCABE5" w:rsidR="00E636A2" w:rsidRDefault="00E636A2" w:rsidP="00D63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01B3216" w14:textId="7B952075" w:rsidR="000B0C70" w:rsidRPr="00D02BDF" w:rsidRDefault="00593663" w:rsidP="002D27EF">
      <w:pPr>
        <w:jc w:val="center"/>
        <w:rPr>
          <w:rFonts w:ascii="Arial" w:hAnsi="Arial" w:cs="Arial"/>
          <w:b/>
          <w:sz w:val="28"/>
          <w:szCs w:val="28"/>
        </w:rPr>
      </w:pPr>
      <w:r w:rsidRPr="00D02BDF">
        <w:rPr>
          <w:rFonts w:ascii="Arial" w:hAnsi="Arial" w:cs="Arial"/>
          <w:b/>
          <w:sz w:val="28"/>
          <w:szCs w:val="28"/>
        </w:rPr>
        <w:lastRenderedPageBreak/>
        <w:t xml:space="preserve">Hysbysiad </w:t>
      </w:r>
      <w:r w:rsidR="00D63E99">
        <w:rPr>
          <w:rFonts w:ascii="Arial" w:hAnsi="Arial" w:cs="Arial"/>
          <w:b/>
          <w:sz w:val="28"/>
          <w:szCs w:val="28"/>
        </w:rPr>
        <w:t>Preifatrwydd</w:t>
      </w:r>
      <w:r w:rsidRPr="00D02BDF">
        <w:rPr>
          <w:rFonts w:ascii="Arial" w:hAnsi="Arial" w:cs="Arial"/>
          <w:b/>
          <w:sz w:val="28"/>
          <w:szCs w:val="28"/>
        </w:rPr>
        <w:t xml:space="preserve"> i Fyfyrwyr</w:t>
      </w:r>
    </w:p>
    <w:p w14:paraId="4E5D4B7C" w14:textId="77777777" w:rsidR="00593663" w:rsidRDefault="00593663" w:rsidP="00960C28">
      <w:pPr>
        <w:pStyle w:val="NormalWeb"/>
        <w:shd w:val="clear" w:color="auto" w:fill="FFFFFF"/>
        <w:spacing w:before="100" w:beforeAutospacing="1" w:after="100" w:afterAutospacing="1"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sz w:val="22"/>
          <w:szCs w:val="22"/>
        </w:rPr>
        <w:t xml:space="preserve">Prifysgol De Cymru yw’r rheolydd data a gellir cysylltu â Swyddog Diogelu Data’r Brifysgol yn </w:t>
      </w:r>
      <w:hyperlink r:id="rId10" w:history="1">
        <w:r w:rsidR="000424EE" w:rsidRPr="00D02BDF">
          <w:rPr>
            <w:rStyle w:val="Hyperlink"/>
            <w:rFonts w:ascii="Arial" w:hAnsi="Arial" w:cs="Arial"/>
            <w:color w:val="auto"/>
            <w:sz w:val="22"/>
            <w:szCs w:val="22"/>
          </w:rPr>
          <w:t>dataprotection@southwales.ac.uk</w:t>
        </w:r>
      </w:hyperlink>
      <w:r w:rsidR="000424EE" w:rsidRPr="00D02BDF">
        <w:rPr>
          <w:rFonts w:ascii="Arial" w:hAnsi="Arial" w:cs="Arial"/>
          <w:sz w:val="22"/>
          <w:szCs w:val="22"/>
        </w:rPr>
        <w:t xml:space="preserve">. </w:t>
      </w:r>
      <w:r w:rsidRPr="00D02BDF">
        <w:rPr>
          <w:rFonts w:ascii="Arial" w:hAnsi="Arial" w:cs="Arial"/>
          <w:sz w:val="22"/>
          <w:szCs w:val="22"/>
        </w:rPr>
        <w:t>Mae’r Brifysgol wedi ymrwymo i ddiogelu hawliau myfyrwyr yn unol</w:t>
      </w:r>
      <w:r w:rsidR="0030483D" w:rsidRPr="00D02BDF">
        <w:rPr>
          <w:rFonts w:ascii="Arial" w:hAnsi="Arial" w:cs="Arial"/>
          <w:sz w:val="22"/>
          <w:szCs w:val="22"/>
        </w:rPr>
        <w:t xml:space="preserve"> </w:t>
      </w:r>
      <w:r w:rsidR="00976733" w:rsidRPr="00D02BDF">
        <w:rPr>
          <w:rFonts w:ascii="Arial" w:hAnsi="Arial" w:cs="Arial"/>
          <w:sz w:val="22"/>
          <w:szCs w:val="22"/>
        </w:rPr>
        <w:t>â Deddf Diogelu Data 201</w:t>
      </w:r>
      <w:r w:rsidRPr="00D02BDF">
        <w:rPr>
          <w:rFonts w:ascii="Arial" w:hAnsi="Arial" w:cs="Arial"/>
          <w:sz w:val="22"/>
          <w:szCs w:val="22"/>
        </w:rPr>
        <w:t>8 a’r Rheoliad Diogelu Data Cyffredinol (</w:t>
      </w:r>
      <w:proofErr w:type="spellStart"/>
      <w:r w:rsidRPr="00D02BDF">
        <w:rPr>
          <w:rFonts w:ascii="Arial" w:hAnsi="Arial" w:cs="Arial"/>
          <w:sz w:val="22"/>
          <w:szCs w:val="22"/>
        </w:rPr>
        <w:t>RhDDC</w:t>
      </w:r>
      <w:proofErr w:type="spellEnd"/>
      <w:r w:rsidRPr="00D02BDF">
        <w:rPr>
          <w:rFonts w:ascii="Arial" w:hAnsi="Arial" w:cs="Arial"/>
          <w:sz w:val="22"/>
          <w:szCs w:val="22"/>
        </w:rPr>
        <w:t>).</w:t>
      </w:r>
    </w:p>
    <w:p w14:paraId="6C25B78D" w14:textId="77777777" w:rsidR="00D02BDF" w:rsidRPr="005D3FCA" w:rsidRDefault="005D3FCA" w:rsidP="00F870E7">
      <w:pPr>
        <w:pStyle w:val="NormalWeb"/>
        <w:shd w:val="clear" w:color="auto" w:fill="FFFFFF"/>
        <w:spacing w:before="100" w:beforeAutospacing="1" w:after="100" w:afterAutospacing="1" w:line="360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7930">
        <w:rPr>
          <w:rFonts w:ascii="Arial" w:hAnsi="Arial" w:cs="Arial"/>
          <w:color w:val="000000" w:themeColor="text1"/>
          <w:sz w:val="22"/>
          <w:szCs w:val="22"/>
        </w:rPr>
        <w:t xml:space="preserve">Mae gan rai meysydd o fewn y Brifysgol hysbysiadau preifatrwydd ar waith ynddynt yn ymwneud </w:t>
      </w:r>
      <w:r w:rsidR="00F870E7">
        <w:rPr>
          <w:rFonts w:ascii="Arial" w:hAnsi="Arial" w:cs="Arial"/>
          <w:color w:val="000000" w:themeColor="text1"/>
          <w:sz w:val="22"/>
          <w:szCs w:val="22"/>
        </w:rPr>
        <w:t xml:space="preserve">ag </w:t>
      </w:r>
      <w:r w:rsidRPr="00CD7930">
        <w:rPr>
          <w:rFonts w:ascii="Arial" w:hAnsi="Arial" w:cs="Arial"/>
          <w:color w:val="000000" w:themeColor="text1"/>
          <w:sz w:val="22"/>
          <w:szCs w:val="22"/>
        </w:rPr>
        <w:t>arferion casglu a defnyddio data personol – byddai hyn yn cynnwys, ond heb fod yn gyfyngedig i; y Ganolfan Chwaraeon, Gwasanaethau Llety ac AZO. Pan mai hyn fydd yr achos, bydd yr hysbysiad preifatrwydd ar gael ar adeg casglu.</w:t>
      </w:r>
    </w:p>
    <w:p w14:paraId="7DFF7E73" w14:textId="77777777" w:rsidR="0030483D" w:rsidRPr="00D02BDF" w:rsidRDefault="000F0119" w:rsidP="00023146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02BDF">
        <w:rPr>
          <w:rFonts w:ascii="Arial" w:eastAsia="Times New Roman" w:hAnsi="Arial" w:cs="Arial"/>
          <w:b/>
          <w:sz w:val="28"/>
          <w:szCs w:val="28"/>
          <w:lang w:eastAsia="en-GB"/>
        </w:rPr>
        <w:t>Pa wybodaeth amdanoch y byddwn ni’n ei chasglu</w:t>
      </w:r>
      <w:r w:rsidR="00F50385" w:rsidRPr="00D02BDF">
        <w:rPr>
          <w:rFonts w:ascii="Arial" w:eastAsia="Times New Roman" w:hAnsi="Arial" w:cs="Arial"/>
          <w:b/>
          <w:sz w:val="28"/>
          <w:szCs w:val="28"/>
          <w:lang w:eastAsia="en-GB"/>
        </w:rPr>
        <w:t>?</w:t>
      </w:r>
    </w:p>
    <w:p w14:paraId="4DA30713" w14:textId="77777777" w:rsidR="000F0119" w:rsidRPr="00D02BDF" w:rsidRDefault="005D3FCA" w:rsidP="005D3FCA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Mae’r Brifysgol yn casglu gwybodaeth yn ymwneud â myfyrwyr ar adegau amrywiol yn ystod eu cyfnod fel myfyrwyr.</w:t>
      </w:r>
      <w:r w:rsidR="00FB4C65">
        <w:rPr>
          <w:rFonts w:ascii="Arial" w:eastAsia="Times New Roman" w:hAnsi="Arial" w:cs="Arial"/>
          <w:lang w:eastAsia="en-GB"/>
        </w:rPr>
        <w:t xml:space="preserve"> </w:t>
      </w:r>
      <w:r w:rsidR="000F0119" w:rsidRPr="00D02BDF">
        <w:rPr>
          <w:rFonts w:ascii="Arial" w:eastAsia="Times New Roman" w:hAnsi="Arial" w:cs="Arial"/>
          <w:lang w:eastAsia="en-GB"/>
        </w:rPr>
        <w:t xml:space="preserve">Bydd data personol yn cael ei gasglu pan fyddwch chi’n gwneud cais, </w:t>
      </w:r>
      <w:r w:rsidR="0003656E" w:rsidRPr="00D02BDF">
        <w:rPr>
          <w:rFonts w:ascii="Arial" w:eastAsia="Times New Roman" w:hAnsi="Arial" w:cs="Arial"/>
          <w:lang w:eastAsia="en-GB"/>
        </w:rPr>
        <w:t xml:space="preserve">pan fyddwch </w:t>
      </w:r>
      <w:r w:rsidR="000F0119" w:rsidRPr="00D02BDF">
        <w:rPr>
          <w:rFonts w:ascii="Arial" w:eastAsia="Times New Roman" w:hAnsi="Arial" w:cs="Arial"/>
          <w:lang w:eastAsia="en-GB"/>
        </w:rPr>
        <w:t xml:space="preserve">yn cofrestru, ac yn ystod eich astudiaethau, a bydd yn ffurfio eich cofnod myfyriwr. </w:t>
      </w:r>
      <w:r w:rsidR="00B73C2F" w:rsidRPr="00D02BDF">
        <w:rPr>
          <w:rFonts w:ascii="Arial" w:eastAsia="Times New Roman" w:hAnsi="Arial" w:cs="Arial"/>
          <w:lang w:eastAsia="en-GB"/>
        </w:rPr>
        <w:t>Mae’r math</w:t>
      </w:r>
      <w:r w:rsidR="000F0119" w:rsidRPr="00D02BDF">
        <w:rPr>
          <w:rFonts w:ascii="Arial" w:eastAsia="Times New Roman" w:hAnsi="Arial" w:cs="Arial"/>
          <w:lang w:eastAsia="en-GB"/>
        </w:rPr>
        <w:t xml:space="preserve"> </w:t>
      </w:r>
      <w:r w:rsidR="0003656E" w:rsidRPr="00D02BDF">
        <w:rPr>
          <w:rFonts w:ascii="Arial" w:eastAsia="Times New Roman" w:hAnsi="Arial" w:cs="Arial"/>
          <w:lang w:eastAsia="en-GB"/>
        </w:rPr>
        <w:t xml:space="preserve">o </w:t>
      </w:r>
      <w:r w:rsidR="000F0119" w:rsidRPr="00D02BDF">
        <w:rPr>
          <w:rFonts w:ascii="Arial" w:eastAsia="Times New Roman" w:hAnsi="Arial" w:cs="Arial"/>
          <w:lang w:eastAsia="en-GB"/>
        </w:rPr>
        <w:t>ddata personol sy’n cael e</w:t>
      </w:r>
      <w:r w:rsidR="00B73C2F" w:rsidRPr="00D02BDF">
        <w:rPr>
          <w:rFonts w:ascii="Arial" w:eastAsia="Times New Roman" w:hAnsi="Arial" w:cs="Arial"/>
          <w:lang w:eastAsia="en-GB"/>
        </w:rPr>
        <w:t>i b</w:t>
      </w:r>
      <w:r w:rsidR="000F0119" w:rsidRPr="00D02BDF">
        <w:rPr>
          <w:rFonts w:ascii="Arial" w:eastAsia="Times New Roman" w:hAnsi="Arial" w:cs="Arial"/>
          <w:lang w:eastAsia="en-GB"/>
        </w:rPr>
        <w:t>rosesu</w:t>
      </w:r>
      <w:r w:rsidR="00B73C2F" w:rsidRPr="00D02BDF">
        <w:rPr>
          <w:rFonts w:ascii="Arial" w:eastAsia="Times New Roman" w:hAnsi="Arial" w:cs="Arial"/>
          <w:lang w:eastAsia="en-GB"/>
        </w:rPr>
        <w:t xml:space="preserve"> yn cynnwys, ond nid yw wedi’i gyfyngu i, y canlynol</w:t>
      </w:r>
      <w:r w:rsidR="0003656E" w:rsidRPr="00D02BDF">
        <w:rPr>
          <w:rFonts w:ascii="Arial" w:eastAsia="Times New Roman" w:hAnsi="Arial" w:cs="Arial"/>
          <w:lang w:eastAsia="en-GB"/>
        </w:rPr>
        <w:t>:</w:t>
      </w:r>
    </w:p>
    <w:p w14:paraId="02534324" w14:textId="77777777" w:rsidR="0003656E" w:rsidRPr="00D02BDF" w:rsidRDefault="00474811" w:rsidP="0002314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Manylion cyswllt</w:t>
      </w:r>
      <w:r w:rsidR="0003656E" w:rsidRPr="00D02BDF">
        <w:rPr>
          <w:rFonts w:ascii="Arial" w:eastAsia="Times New Roman" w:hAnsi="Arial" w:cs="Arial"/>
          <w:lang w:eastAsia="en-GB"/>
        </w:rPr>
        <w:t xml:space="preserve"> a gwybodaeth arall</w:t>
      </w:r>
      <w:r w:rsidR="00571C88" w:rsidRPr="00D02BDF">
        <w:rPr>
          <w:rFonts w:ascii="Arial" w:eastAsia="Times New Roman" w:hAnsi="Arial" w:cs="Arial"/>
          <w:lang w:eastAsia="en-GB"/>
        </w:rPr>
        <w:t xml:space="preserve"> a rodd</w:t>
      </w:r>
      <w:r>
        <w:rPr>
          <w:rFonts w:ascii="Arial" w:eastAsia="Times New Roman" w:hAnsi="Arial" w:cs="Arial"/>
          <w:lang w:eastAsia="en-GB"/>
        </w:rPr>
        <w:t>ir</w:t>
      </w:r>
      <w:r w:rsidR="0003656E" w:rsidRPr="00D02BDF">
        <w:rPr>
          <w:rFonts w:ascii="Arial" w:eastAsia="Times New Roman" w:hAnsi="Arial" w:cs="Arial"/>
          <w:lang w:eastAsia="en-GB"/>
        </w:rPr>
        <w:t xml:space="preserve"> yn ystod y prosesau gwneud cais a chofrestru.</w:t>
      </w:r>
    </w:p>
    <w:p w14:paraId="4F436A62" w14:textId="77777777" w:rsidR="00571C88" w:rsidRPr="00D02BDF" w:rsidRDefault="00571C88" w:rsidP="0002314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Manylion cyrsiau, modiwlau, amserlenni a bwciadau ystafell, marciau asesu ac arholiadau.</w:t>
      </w:r>
    </w:p>
    <w:p w14:paraId="6855152E" w14:textId="77777777" w:rsidR="00571C88" w:rsidRPr="00D02BDF" w:rsidRDefault="00571C88" w:rsidP="005D3FC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Gwybodaeth ariannol a phersonol sy’n cael ei chasglu at bwrpas gweinyddu</w:t>
      </w:r>
      <w:r w:rsidR="005D3FCA">
        <w:rPr>
          <w:rFonts w:ascii="Arial" w:eastAsia="Times New Roman" w:hAnsi="Arial" w:cs="Arial"/>
          <w:lang w:eastAsia="en-GB"/>
        </w:rPr>
        <w:t xml:space="preserve">: </w:t>
      </w:r>
      <w:r w:rsidR="005D3FCA" w:rsidRPr="00F870E7">
        <w:rPr>
          <w:rFonts w:ascii="Arial" w:eastAsia="Times New Roman" w:hAnsi="Arial" w:cs="Arial"/>
          <w:lang w:eastAsia="en-GB"/>
        </w:rPr>
        <w:t>cyllido myf</w:t>
      </w:r>
      <w:r w:rsidR="00FB4C65" w:rsidRPr="00F870E7">
        <w:rPr>
          <w:rFonts w:ascii="Arial" w:eastAsia="Times New Roman" w:hAnsi="Arial" w:cs="Arial"/>
          <w:lang w:eastAsia="en-GB"/>
        </w:rPr>
        <w:t>yrwyr, ffioedd a t</w:t>
      </w:r>
      <w:r w:rsidR="005D3FCA" w:rsidRPr="00F870E7">
        <w:rPr>
          <w:rFonts w:ascii="Arial" w:eastAsia="Times New Roman" w:hAnsi="Arial" w:cs="Arial"/>
          <w:lang w:eastAsia="en-GB"/>
        </w:rPr>
        <w:t>haliadau, cynlluniau cymorth</w:t>
      </w:r>
      <w:r w:rsidR="00A56F38" w:rsidRPr="00F870E7">
        <w:rPr>
          <w:rFonts w:ascii="Arial" w:eastAsia="Times New Roman" w:hAnsi="Arial" w:cs="Arial"/>
          <w:lang w:eastAsia="en-GB"/>
        </w:rPr>
        <w:t xml:space="preserve"> ariannol (ysgoloriaethau, bwrsa</w:t>
      </w:r>
      <w:r w:rsidR="005D3FCA" w:rsidRPr="00F870E7">
        <w:rPr>
          <w:rFonts w:ascii="Arial" w:eastAsia="Times New Roman" w:hAnsi="Arial" w:cs="Arial"/>
          <w:lang w:eastAsia="en-GB"/>
        </w:rPr>
        <w:t>riaethau a chronfeydd caledi</w:t>
      </w:r>
      <w:r w:rsidR="00D02BDF" w:rsidRPr="00F870E7">
        <w:rPr>
          <w:rFonts w:ascii="Arial" w:eastAsia="Times New Roman" w:hAnsi="Arial" w:cs="Arial"/>
          <w:lang w:eastAsia="en-GB"/>
        </w:rPr>
        <w:t>).</w:t>
      </w:r>
    </w:p>
    <w:p w14:paraId="231A85EA" w14:textId="77777777" w:rsidR="00571C88" w:rsidRPr="00D02BDF" w:rsidRDefault="00571C88" w:rsidP="00571C88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Ffotograffau, a recordiadau fideo at bwrpas recordio darlithiau, asesu myfyrwyr ac arholiadau.</w:t>
      </w:r>
    </w:p>
    <w:p w14:paraId="4B9033AE" w14:textId="03AD6674" w:rsidR="00124343" w:rsidRDefault="00571C88" w:rsidP="00D63E9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Gwybodaeth am eich ymwneud â’r Brifysgol</w:t>
      </w:r>
      <w:r w:rsidR="00D42A8D" w:rsidRPr="00D02BDF">
        <w:rPr>
          <w:rFonts w:ascii="Arial" w:eastAsia="Times New Roman" w:hAnsi="Arial" w:cs="Arial"/>
          <w:lang w:eastAsia="en-GB"/>
        </w:rPr>
        <w:t xml:space="preserve">, er enghraifft, </w:t>
      </w:r>
      <w:r w:rsidRPr="00D02BDF">
        <w:rPr>
          <w:rFonts w:ascii="Arial" w:eastAsia="Times New Roman" w:hAnsi="Arial" w:cs="Arial"/>
          <w:lang w:eastAsia="en-GB"/>
        </w:rPr>
        <w:t>data am brese</w:t>
      </w:r>
      <w:r w:rsidR="00D42A8D" w:rsidRPr="00D02BDF">
        <w:rPr>
          <w:rFonts w:ascii="Arial" w:eastAsia="Times New Roman" w:hAnsi="Arial" w:cs="Arial"/>
          <w:lang w:eastAsia="en-GB"/>
        </w:rPr>
        <w:t>n</w:t>
      </w:r>
      <w:r w:rsidRPr="00D02BDF">
        <w:rPr>
          <w:rFonts w:ascii="Arial" w:eastAsia="Times New Roman" w:hAnsi="Arial" w:cs="Arial"/>
          <w:lang w:eastAsia="en-GB"/>
        </w:rPr>
        <w:t xml:space="preserve">oldeb a defnyddio gwasanaethau electronig fel </w:t>
      </w:r>
      <w:proofErr w:type="spellStart"/>
      <w:r w:rsidR="008F2270" w:rsidRPr="00D02BDF">
        <w:rPr>
          <w:rFonts w:ascii="Arial" w:eastAsia="Times New Roman" w:hAnsi="Arial" w:cs="Arial"/>
          <w:lang w:eastAsia="en-GB"/>
        </w:rPr>
        <w:t>UniLearn</w:t>
      </w:r>
      <w:proofErr w:type="spellEnd"/>
      <w:r w:rsidR="008F2270" w:rsidRPr="00D02BDF">
        <w:rPr>
          <w:rFonts w:ascii="Arial" w:eastAsia="Times New Roman" w:hAnsi="Arial" w:cs="Arial"/>
          <w:lang w:eastAsia="en-GB"/>
        </w:rPr>
        <w:t xml:space="preserve"> (</w:t>
      </w:r>
      <w:proofErr w:type="spellStart"/>
      <w:r w:rsidR="00BB1CB4" w:rsidRPr="00D02BDF">
        <w:rPr>
          <w:rFonts w:ascii="Arial" w:eastAsia="Times New Roman" w:hAnsi="Arial" w:cs="Arial"/>
          <w:lang w:eastAsia="en-GB"/>
        </w:rPr>
        <w:t>Blackboard</w:t>
      </w:r>
      <w:proofErr w:type="spellEnd"/>
      <w:r w:rsidR="008F2270" w:rsidRPr="00D02BDF">
        <w:rPr>
          <w:rFonts w:ascii="Arial" w:eastAsia="Times New Roman" w:hAnsi="Arial" w:cs="Arial"/>
          <w:lang w:eastAsia="en-GB"/>
        </w:rPr>
        <w:t>)</w:t>
      </w:r>
      <w:r w:rsidR="00DF3258" w:rsidRPr="00D02BDF">
        <w:rPr>
          <w:rFonts w:ascii="Arial" w:eastAsia="Times New Roman" w:hAnsi="Arial" w:cs="Arial"/>
          <w:lang w:eastAsia="en-GB"/>
        </w:rPr>
        <w:t xml:space="preserve"> a</w:t>
      </w:r>
      <w:r w:rsidRPr="00D02BDF">
        <w:rPr>
          <w:rFonts w:ascii="Arial" w:eastAsia="Times New Roman" w:hAnsi="Arial" w:cs="Arial"/>
          <w:lang w:eastAsia="en-GB"/>
        </w:rPr>
        <w:t>c</w:t>
      </w:r>
      <w:r w:rsidR="00DF3258" w:rsidRPr="00D02BDF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F3258" w:rsidRPr="00D02BDF">
        <w:rPr>
          <w:rFonts w:ascii="Arial" w:eastAsia="Times New Roman" w:hAnsi="Arial" w:cs="Arial"/>
          <w:lang w:eastAsia="en-GB"/>
        </w:rPr>
        <w:t>Uni</w:t>
      </w:r>
      <w:r w:rsidR="008F2270" w:rsidRPr="00D02BDF">
        <w:rPr>
          <w:rFonts w:ascii="Arial" w:eastAsia="Times New Roman" w:hAnsi="Arial" w:cs="Arial"/>
          <w:lang w:eastAsia="en-GB"/>
        </w:rPr>
        <w:t>L</w:t>
      </w:r>
      <w:r w:rsidR="00DF3258" w:rsidRPr="00D02BDF">
        <w:rPr>
          <w:rFonts w:ascii="Arial" w:eastAsia="Times New Roman" w:hAnsi="Arial" w:cs="Arial"/>
          <w:lang w:eastAsia="en-GB"/>
        </w:rPr>
        <w:t>ife</w:t>
      </w:r>
      <w:proofErr w:type="spellEnd"/>
      <w:r w:rsidR="00D02BDF">
        <w:rPr>
          <w:rFonts w:ascii="Arial" w:eastAsia="Times New Roman" w:hAnsi="Arial" w:cs="Arial"/>
          <w:lang w:eastAsia="en-GB"/>
        </w:rPr>
        <w:t xml:space="preserve">, </w:t>
      </w:r>
      <w:r w:rsidR="005D3FCA" w:rsidRPr="00F870E7">
        <w:rPr>
          <w:rFonts w:ascii="Arial" w:hAnsi="Arial" w:cs="Arial"/>
        </w:rPr>
        <w:t xml:space="preserve">llyfrgell, </w:t>
      </w:r>
      <w:r w:rsidR="00D02BDF" w:rsidRPr="00F870E7">
        <w:rPr>
          <w:rFonts w:ascii="Arial" w:hAnsi="Arial" w:cs="Arial"/>
        </w:rPr>
        <w:t xml:space="preserve"> </w:t>
      </w:r>
      <w:proofErr w:type="spellStart"/>
      <w:r w:rsidR="00D63E99">
        <w:rPr>
          <w:rFonts w:ascii="Arial" w:hAnsi="Arial" w:cs="Arial"/>
        </w:rPr>
        <w:t>P</w:t>
      </w:r>
      <w:r w:rsidR="00D02BDF" w:rsidRPr="00F870E7">
        <w:rPr>
          <w:rFonts w:ascii="Arial" w:hAnsi="Arial" w:cs="Arial"/>
        </w:rPr>
        <w:t>anopto</w:t>
      </w:r>
      <w:proofErr w:type="spellEnd"/>
      <w:r w:rsidR="00D63E99">
        <w:rPr>
          <w:rFonts w:ascii="Arial" w:hAnsi="Arial" w:cs="Arial"/>
        </w:rPr>
        <w:t>, Office 365</w:t>
      </w:r>
      <w:r w:rsidR="00D02BDF" w:rsidRPr="00F870E7">
        <w:rPr>
          <w:rFonts w:ascii="Arial" w:hAnsi="Arial" w:cs="Arial"/>
        </w:rPr>
        <w:t xml:space="preserve"> a</w:t>
      </w:r>
      <w:r w:rsidR="005D3FCA" w:rsidRPr="00F870E7">
        <w:rPr>
          <w:rFonts w:ascii="Arial" w:hAnsi="Arial" w:cs="Arial"/>
        </w:rPr>
        <w:t xml:space="preserve"> systemau eraill y brifysgol</w:t>
      </w:r>
      <w:r w:rsidR="00B77139" w:rsidRPr="00F870E7">
        <w:rPr>
          <w:rFonts w:ascii="Arial" w:eastAsia="Times New Roman" w:hAnsi="Arial" w:cs="Arial"/>
          <w:lang w:eastAsia="en-GB"/>
        </w:rPr>
        <w:t>.</w:t>
      </w:r>
    </w:p>
    <w:p w14:paraId="2E401648" w14:textId="3CC3F32E" w:rsidR="00D63E99" w:rsidRPr="00D02BDF" w:rsidRDefault="00D63E99" w:rsidP="00D63E99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Pan yn cyfranogi mewn darlithiau ar y we mae yn debygolrwydd y bydd delwedd a llais unigolyn yn cael ei brosesu.</w:t>
      </w:r>
    </w:p>
    <w:p w14:paraId="761B7399" w14:textId="77777777" w:rsidR="00571C88" w:rsidRPr="00D02BDF" w:rsidRDefault="00D42A8D" w:rsidP="00FB4C6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Manylion cysylltu’ch p</w:t>
      </w:r>
      <w:r w:rsidR="003D0D2B" w:rsidRPr="00D02BDF">
        <w:rPr>
          <w:rFonts w:ascii="Arial" w:eastAsia="Times New Roman" w:hAnsi="Arial" w:cs="Arial"/>
          <w:lang w:eastAsia="en-GB"/>
        </w:rPr>
        <w:t>erthynas</w:t>
      </w:r>
      <w:r w:rsidR="00571C88" w:rsidRPr="00D02BDF">
        <w:rPr>
          <w:rFonts w:ascii="Arial" w:eastAsia="Times New Roman" w:hAnsi="Arial" w:cs="Arial"/>
          <w:lang w:eastAsia="en-GB"/>
        </w:rPr>
        <w:t xml:space="preserve"> agosaf</w:t>
      </w:r>
      <w:r w:rsidRPr="00D02BDF">
        <w:rPr>
          <w:rFonts w:ascii="Arial" w:eastAsia="Times New Roman" w:hAnsi="Arial" w:cs="Arial"/>
          <w:lang w:eastAsia="en-GB"/>
        </w:rPr>
        <w:t>,</w:t>
      </w:r>
      <w:r w:rsidR="00571C88" w:rsidRPr="00D02BDF">
        <w:rPr>
          <w:rFonts w:ascii="Arial" w:eastAsia="Times New Roman" w:hAnsi="Arial" w:cs="Arial"/>
          <w:lang w:eastAsia="en-GB"/>
        </w:rPr>
        <w:t xml:space="preserve"> i’w defnyddio mewn argyfwng</w:t>
      </w:r>
      <w:r w:rsidR="009B191F" w:rsidRPr="00D02BDF">
        <w:rPr>
          <w:rFonts w:ascii="Arial" w:eastAsia="Times New Roman" w:hAnsi="Arial" w:cs="Arial"/>
          <w:lang w:eastAsia="en-GB"/>
        </w:rPr>
        <w:t xml:space="preserve"> neu pan fod yna bryderon am eich iechyd a lles </w:t>
      </w:r>
      <w:r w:rsidR="005D3FCA" w:rsidRPr="00F870E7">
        <w:rPr>
          <w:rFonts w:ascii="Arial" w:hAnsi="Arial" w:cs="Arial"/>
        </w:rPr>
        <w:t>(bydd y Brifysgol yn tybio bod myfyrwyr wedi cadarnhau gyda’r cyswllt ynghylch defnyddio e</w:t>
      </w:r>
      <w:r w:rsidR="00FB4C65" w:rsidRPr="00F870E7">
        <w:rPr>
          <w:rFonts w:ascii="Arial" w:hAnsi="Arial" w:cs="Arial"/>
        </w:rPr>
        <w:t>i d/dd</w:t>
      </w:r>
      <w:r w:rsidR="005D3FCA" w:rsidRPr="00F870E7">
        <w:rPr>
          <w:rFonts w:ascii="Arial" w:hAnsi="Arial" w:cs="Arial"/>
        </w:rPr>
        <w:t xml:space="preserve">ata cyn rhoi eu data </w:t>
      </w:r>
      <w:r w:rsidR="00FB4C65" w:rsidRPr="00F870E7">
        <w:rPr>
          <w:rFonts w:ascii="Arial" w:hAnsi="Arial" w:cs="Arial"/>
        </w:rPr>
        <w:t>i</w:t>
      </w:r>
      <w:r w:rsidR="005D3FCA" w:rsidRPr="00F870E7">
        <w:rPr>
          <w:rFonts w:ascii="Arial" w:hAnsi="Arial" w:cs="Arial"/>
        </w:rPr>
        <w:t>’r Brifysgol</w:t>
      </w:r>
      <w:r w:rsidR="00D02BDF" w:rsidRPr="00F870E7">
        <w:rPr>
          <w:rFonts w:ascii="Arial" w:hAnsi="Arial" w:cs="Arial"/>
        </w:rPr>
        <w:t>)</w:t>
      </w:r>
      <w:r w:rsidR="00D02BDF" w:rsidRPr="00F870E7">
        <w:rPr>
          <w:rFonts w:ascii="Arial" w:eastAsia="Times New Roman" w:hAnsi="Arial" w:cs="Arial"/>
          <w:lang w:eastAsia="en-GB"/>
        </w:rPr>
        <w:t>.</w:t>
      </w:r>
    </w:p>
    <w:p w14:paraId="162EA92C" w14:textId="77777777" w:rsidR="00571C88" w:rsidRPr="00D02BDF" w:rsidRDefault="00571C88" w:rsidP="0002314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lastRenderedPageBreak/>
        <w:t xml:space="preserve">Manylion </w:t>
      </w:r>
      <w:r w:rsidR="00D42A8D" w:rsidRPr="00D02BDF">
        <w:rPr>
          <w:rFonts w:ascii="Arial" w:eastAsia="Times New Roman" w:hAnsi="Arial" w:cs="Arial"/>
          <w:lang w:eastAsia="en-GB"/>
        </w:rPr>
        <w:t>myfyrwyr</w:t>
      </w:r>
      <w:r w:rsidRPr="00D02BDF">
        <w:rPr>
          <w:rFonts w:ascii="Arial" w:eastAsia="Times New Roman" w:hAnsi="Arial" w:cs="Arial"/>
          <w:lang w:eastAsia="en-GB"/>
        </w:rPr>
        <w:t xml:space="preserve"> </w:t>
      </w:r>
      <w:r w:rsidR="003D0D2B" w:rsidRPr="00D02BDF">
        <w:rPr>
          <w:rFonts w:ascii="Arial" w:eastAsia="Times New Roman" w:hAnsi="Arial" w:cs="Arial"/>
          <w:lang w:eastAsia="en-GB"/>
        </w:rPr>
        <w:t>sydd â</w:t>
      </w:r>
      <w:r w:rsidRPr="00D02BDF">
        <w:rPr>
          <w:rFonts w:ascii="Arial" w:eastAsia="Times New Roman" w:hAnsi="Arial" w:cs="Arial"/>
          <w:lang w:eastAsia="en-GB"/>
        </w:rPr>
        <w:t xml:space="preserve"> statws</w:t>
      </w:r>
      <w:r w:rsidR="003D0D2B" w:rsidRPr="00D02BDF">
        <w:rPr>
          <w:rFonts w:ascii="Arial" w:eastAsia="Times New Roman" w:hAnsi="Arial" w:cs="Arial"/>
          <w:lang w:eastAsia="en-GB"/>
        </w:rPr>
        <w:t xml:space="preserve"> </w:t>
      </w:r>
      <w:r w:rsidR="00C03163" w:rsidRPr="00D02BDF">
        <w:rPr>
          <w:rFonts w:ascii="Arial" w:eastAsia="Times New Roman" w:hAnsi="Arial" w:cs="Arial"/>
          <w:lang w:eastAsia="en-GB"/>
        </w:rPr>
        <w:t>derbyn</w:t>
      </w:r>
      <w:r w:rsidR="003D0D2B" w:rsidRPr="00D02BDF">
        <w:rPr>
          <w:rFonts w:ascii="Arial" w:eastAsia="Times New Roman" w:hAnsi="Arial" w:cs="Arial"/>
          <w:lang w:eastAsia="en-GB"/>
        </w:rPr>
        <w:t xml:space="preserve"> </w:t>
      </w:r>
      <w:r w:rsidR="00C03163" w:rsidRPr="00D02BDF">
        <w:rPr>
          <w:rFonts w:ascii="Arial" w:eastAsia="Times New Roman" w:hAnsi="Arial" w:cs="Arial"/>
          <w:lang w:eastAsia="en-GB"/>
        </w:rPr>
        <w:t>g</w:t>
      </w:r>
      <w:r w:rsidR="003D0D2B" w:rsidRPr="00D02BDF">
        <w:rPr>
          <w:rFonts w:ascii="Arial" w:eastAsia="Times New Roman" w:hAnsi="Arial" w:cs="Arial"/>
          <w:lang w:eastAsia="en-GB"/>
        </w:rPr>
        <w:t>ofal</w:t>
      </w:r>
      <w:r w:rsidR="00C03163" w:rsidRPr="00D02BDF">
        <w:rPr>
          <w:rFonts w:ascii="Arial" w:eastAsia="Times New Roman" w:hAnsi="Arial" w:cs="Arial"/>
          <w:lang w:eastAsia="en-GB"/>
        </w:rPr>
        <w:t>,</w:t>
      </w:r>
      <w:r w:rsidR="00D42A8D" w:rsidRPr="00D02BDF">
        <w:rPr>
          <w:rFonts w:ascii="Arial" w:eastAsia="Times New Roman" w:hAnsi="Arial" w:cs="Arial"/>
          <w:lang w:eastAsia="en-GB"/>
        </w:rPr>
        <w:t xml:space="preserve"> neu </w:t>
      </w:r>
      <w:r w:rsidR="003D0D2B" w:rsidRPr="00D02BDF">
        <w:rPr>
          <w:rFonts w:ascii="Arial" w:eastAsia="Times New Roman" w:hAnsi="Arial" w:cs="Arial"/>
          <w:lang w:eastAsia="en-GB"/>
        </w:rPr>
        <w:t xml:space="preserve">sydd wedi </w:t>
      </w:r>
      <w:r w:rsidR="00C03163" w:rsidRPr="00D02BDF">
        <w:rPr>
          <w:rFonts w:ascii="Arial" w:eastAsia="Times New Roman" w:hAnsi="Arial" w:cs="Arial"/>
          <w:lang w:eastAsia="en-GB"/>
        </w:rPr>
        <w:t>gadael</w:t>
      </w:r>
      <w:r w:rsidR="003D0D2B" w:rsidRPr="00D02BDF">
        <w:rPr>
          <w:rFonts w:ascii="Arial" w:eastAsia="Times New Roman" w:hAnsi="Arial" w:cs="Arial"/>
          <w:lang w:eastAsia="en-GB"/>
        </w:rPr>
        <w:t xml:space="preserve"> </w:t>
      </w:r>
      <w:r w:rsidR="00C03163" w:rsidRPr="00D02BDF">
        <w:rPr>
          <w:rFonts w:ascii="Arial" w:eastAsia="Times New Roman" w:hAnsi="Arial" w:cs="Arial"/>
          <w:lang w:eastAsia="en-GB"/>
        </w:rPr>
        <w:t>g</w:t>
      </w:r>
      <w:r w:rsidR="003D0D2B" w:rsidRPr="00D02BDF">
        <w:rPr>
          <w:rFonts w:ascii="Arial" w:eastAsia="Times New Roman" w:hAnsi="Arial" w:cs="Arial"/>
          <w:lang w:eastAsia="en-GB"/>
        </w:rPr>
        <w:t>ofal</w:t>
      </w:r>
      <w:r w:rsidR="00C03163" w:rsidRPr="00D02BDF">
        <w:rPr>
          <w:rFonts w:ascii="Arial" w:eastAsia="Times New Roman" w:hAnsi="Arial" w:cs="Arial"/>
          <w:lang w:eastAsia="en-GB"/>
        </w:rPr>
        <w:t>,</w:t>
      </w:r>
      <w:r w:rsidR="003D0D2B" w:rsidRPr="00D02BDF">
        <w:rPr>
          <w:rFonts w:ascii="Arial" w:eastAsia="Times New Roman" w:hAnsi="Arial" w:cs="Arial"/>
          <w:lang w:eastAsia="en-GB"/>
        </w:rPr>
        <w:t xml:space="preserve"> er mwyn gallu </w:t>
      </w:r>
      <w:r w:rsidR="00975DB2" w:rsidRPr="00D02BDF">
        <w:rPr>
          <w:rFonts w:ascii="Arial" w:eastAsia="Times New Roman" w:hAnsi="Arial" w:cs="Arial"/>
          <w:lang w:eastAsia="en-GB"/>
        </w:rPr>
        <w:t>eu cefnogi</w:t>
      </w:r>
      <w:r w:rsidR="003D0D2B" w:rsidRPr="00D02BDF">
        <w:rPr>
          <w:rFonts w:ascii="Arial" w:eastAsia="Times New Roman" w:hAnsi="Arial" w:cs="Arial"/>
          <w:lang w:eastAsia="en-GB"/>
        </w:rPr>
        <w:t>.</w:t>
      </w:r>
    </w:p>
    <w:p w14:paraId="171CC8BD" w14:textId="77777777" w:rsidR="002C54DA" w:rsidRPr="00D02BDF" w:rsidRDefault="00C03163" w:rsidP="0002314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Gwybodaeth yn ymwneud ag atal a chanfod troseddau a diogelwch a </w:t>
      </w:r>
      <w:proofErr w:type="spellStart"/>
      <w:r w:rsidRPr="00D02BDF">
        <w:rPr>
          <w:rFonts w:ascii="Arial" w:eastAsia="Times New Roman" w:hAnsi="Arial" w:cs="Arial"/>
          <w:lang w:eastAsia="en-GB"/>
        </w:rPr>
        <w:t>diogeledd</w:t>
      </w:r>
      <w:proofErr w:type="spellEnd"/>
      <w:r w:rsidRPr="00D02BDF">
        <w:rPr>
          <w:rFonts w:ascii="Arial" w:eastAsia="Times New Roman" w:hAnsi="Arial" w:cs="Arial"/>
          <w:lang w:eastAsia="en-GB"/>
        </w:rPr>
        <w:t xml:space="preserve"> staff a myfyrwyr, gan gynnwys, ond heb ei gyfyngu i, recordiadau </w:t>
      </w:r>
      <w:r w:rsidR="00975DB2" w:rsidRPr="00D02BDF">
        <w:rPr>
          <w:rFonts w:ascii="Arial" w:eastAsia="Times New Roman" w:hAnsi="Arial" w:cs="Arial"/>
          <w:lang w:eastAsia="en-GB"/>
        </w:rPr>
        <w:t>teledu cylch cyfyng</w:t>
      </w:r>
      <w:r w:rsidRPr="00D02BDF">
        <w:rPr>
          <w:rFonts w:ascii="Arial" w:eastAsia="Times New Roman" w:hAnsi="Arial" w:cs="Arial"/>
          <w:lang w:eastAsia="en-GB"/>
        </w:rPr>
        <w:t xml:space="preserve"> a data’n ymwneud â thorri rheoliadau’r Brifysgol</w:t>
      </w:r>
      <w:r w:rsidR="00BA4F0A" w:rsidRPr="00D02BDF">
        <w:rPr>
          <w:rFonts w:ascii="Arial" w:eastAsia="Times New Roman" w:hAnsi="Arial" w:cs="Arial"/>
          <w:lang w:eastAsia="en-GB"/>
        </w:rPr>
        <w:t xml:space="preserve">.  </w:t>
      </w:r>
    </w:p>
    <w:p w14:paraId="464DC6A3" w14:textId="77777777" w:rsidR="00D03CD2" w:rsidRPr="00D02BDF" w:rsidRDefault="00D03CD2" w:rsidP="0002314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Gwybodaeth sy’n cael ei chasglu at ddibenion monitro cyfle cyfartal.</w:t>
      </w:r>
    </w:p>
    <w:p w14:paraId="30CA3C19" w14:textId="77777777" w:rsidR="00124343" w:rsidRPr="00F870E7" w:rsidRDefault="00D03CD2" w:rsidP="00474811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Gwybodaeth yn ymwneud â darparu cyngor, cymorth a lles, er enghraifft, data’n ymwneud â defnyddio’r gwasanaethau sy’n cael eu cynnig gan Wasanaethau Myfyrwyr</w:t>
      </w:r>
      <w:r w:rsidR="00D02BDF">
        <w:rPr>
          <w:rFonts w:ascii="Arial" w:eastAsia="Times New Roman" w:hAnsi="Arial" w:cs="Arial"/>
          <w:lang w:eastAsia="en-GB"/>
        </w:rPr>
        <w:t xml:space="preserve">, </w:t>
      </w:r>
      <w:r w:rsidR="00474811" w:rsidRPr="00F870E7">
        <w:rPr>
          <w:rFonts w:ascii="Arial" w:eastAsia="Times New Roman" w:hAnsi="Arial" w:cs="Arial"/>
          <w:lang w:eastAsia="en-GB"/>
        </w:rPr>
        <w:t>Gwasanaethau Dysgu</w:t>
      </w:r>
      <w:r w:rsidRPr="00F870E7">
        <w:rPr>
          <w:rFonts w:ascii="Arial" w:eastAsia="Times New Roman" w:hAnsi="Arial" w:cs="Arial"/>
          <w:lang w:eastAsia="en-GB"/>
        </w:rPr>
        <w:t xml:space="preserve"> a’r Canolfannau Cyngor.</w:t>
      </w:r>
    </w:p>
    <w:p w14:paraId="59705F9A" w14:textId="58BCAFD0" w:rsidR="00D02BDF" w:rsidRPr="00F870E7" w:rsidRDefault="009B191F" w:rsidP="005D3FCA">
      <w:pPr>
        <w:numPr>
          <w:ilvl w:val="0"/>
          <w:numId w:val="7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Gwybodaeth ar ddefnydd unigolion o’n systemau technoleg a chyfathrebu</w:t>
      </w:r>
      <w:r w:rsidR="005D3FCA" w:rsidRPr="00F870E7">
        <w:rPr>
          <w:rFonts w:ascii="Arial" w:eastAsia="Times New Roman" w:hAnsi="Arial" w:cs="Arial"/>
          <w:lang w:eastAsia="en-GB"/>
        </w:rPr>
        <w:t xml:space="preserve">, gan gynnwys cyfeiriad IP, </w:t>
      </w:r>
      <w:r w:rsidR="00D63E99">
        <w:rPr>
          <w:rFonts w:ascii="Arial" w:eastAsia="Times New Roman" w:hAnsi="Arial" w:cs="Arial"/>
          <w:lang w:eastAsia="en-GB"/>
        </w:rPr>
        <w:t xml:space="preserve">manylion </w:t>
      </w:r>
      <w:proofErr w:type="spellStart"/>
      <w:r w:rsidR="00D63E99">
        <w:rPr>
          <w:rFonts w:ascii="Arial" w:eastAsia="Times New Roman" w:hAnsi="Arial" w:cs="Arial"/>
          <w:lang w:eastAsia="en-GB"/>
        </w:rPr>
        <w:t>logio</w:t>
      </w:r>
      <w:proofErr w:type="spellEnd"/>
      <w:r w:rsidR="00D63E99">
        <w:rPr>
          <w:rFonts w:ascii="Arial" w:eastAsia="Times New Roman" w:hAnsi="Arial" w:cs="Arial"/>
          <w:lang w:eastAsia="en-GB"/>
        </w:rPr>
        <w:t xml:space="preserve">, mynediad i’r rhwydwaith, </w:t>
      </w:r>
      <w:r w:rsidR="005D3FCA" w:rsidRPr="00F870E7">
        <w:rPr>
          <w:rFonts w:ascii="Arial" w:eastAsia="Times New Roman" w:hAnsi="Arial" w:cs="Arial"/>
          <w:lang w:eastAsia="en-GB"/>
        </w:rPr>
        <w:t>math o borwr a system weithredu</w:t>
      </w:r>
      <w:r w:rsidR="00D02BDF" w:rsidRPr="00F870E7">
        <w:rPr>
          <w:rFonts w:ascii="Arial" w:eastAsia="Times New Roman" w:hAnsi="Arial" w:cs="Arial"/>
          <w:lang w:eastAsia="en-GB"/>
        </w:rPr>
        <w:t xml:space="preserve">. </w:t>
      </w:r>
    </w:p>
    <w:p w14:paraId="47106C97" w14:textId="77777777" w:rsidR="00D02BDF" w:rsidRPr="00F870E7" w:rsidRDefault="005D3FCA" w:rsidP="005D3FC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Gwybodaeth presenoldeb ac ymglymiad</w:t>
      </w:r>
      <w:r w:rsidR="00D02BDF" w:rsidRPr="00F870E7">
        <w:rPr>
          <w:rFonts w:ascii="Arial" w:eastAsia="Times New Roman" w:hAnsi="Arial" w:cs="Arial"/>
          <w:lang w:eastAsia="en-GB"/>
        </w:rPr>
        <w:t>.</w:t>
      </w:r>
    </w:p>
    <w:p w14:paraId="5C22A7EF" w14:textId="77777777" w:rsidR="00D02BDF" w:rsidRPr="00F870E7" w:rsidRDefault="005D3FCA" w:rsidP="00FB4C6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Gwybodaeth ynghylch mynediad at ystafelloedd ac adeiladu pan fo Cerdyn Adnabod Myfyriwr yn cael ei ddefnyddio i agor ystafell sydd ar glo</w:t>
      </w:r>
      <w:r w:rsidR="00D02BDF" w:rsidRPr="00F870E7">
        <w:rPr>
          <w:rFonts w:ascii="Arial" w:eastAsia="Times New Roman" w:hAnsi="Arial" w:cs="Arial"/>
          <w:lang w:eastAsia="en-GB"/>
        </w:rPr>
        <w:t>.</w:t>
      </w:r>
    </w:p>
    <w:p w14:paraId="389155D0" w14:textId="6A317DAA" w:rsidR="00124343" w:rsidRPr="00D02BDF" w:rsidRDefault="00E3295C" w:rsidP="005D3FC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Yn achos myf</w:t>
      </w:r>
      <w:r w:rsidR="00605BD3" w:rsidRPr="00F870E7">
        <w:rPr>
          <w:rFonts w:ascii="Arial" w:eastAsia="Times New Roman" w:hAnsi="Arial" w:cs="Arial"/>
          <w:lang w:eastAsia="en-GB"/>
        </w:rPr>
        <w:t>yrwyr rhyngwladol: copïau o basb</w:t>
      </w:r>
      <w:r w:rsidRPr="00F870E7">
        <w:rPr>
          <w:rFonts w:ascii="Arial" w:eastAsia="Times New Roman" w:hAnsi="Arial" w:cs="Arial"/>
          <w:lang w:eastAsia="en-GB"/>
        </w:rPr>
        <w:t>ortau, teithebau</w:t>
      </w:r>
      <w:r w:rsidR="009B191F" w:rsidRPr="00F870E7">
        <w:rPr>
          <w:rFonts w:ascii="Arial" w:eastAsia="Times New Roman" w:hAnsi="Arial" w:cs="Arial"/>
          <w:lang w:eastAsia="en-GB"/>
        </w:rPr>
        <w:t xml:space="preserve">, data </w:t>
      </w:r>
      <w:proofErr w:type="spellStart"/>
      <w:r w:rsidR="009B191F" w:rsidRPr="00F870E7">
        <w:rPr>
          <w:rFonts w:ascii="Arial" w:eastAsia="Times New Roman" w:hAnsi="Arial" w:cs="Arial"/>
          <w:lang w:eastAsia="en-GB"/>
        </w:rPr>
        <w:t>biometrig</w:t>
      </w:r>
      <w:proofErr w:type="spellEnd"/>
      <w:r w:rsidRPr="00F870E7">
        <w:rPr>
          <w:rFonts w:ascii="Arial" w:eastAsia="Times New Roman" w:hAnsi="Arial" w:cs="Arial"/>
          <w:lang w:eastAsia="en-GB"/>
        </w:rPr>
        <w:t xml:space="preserve"> </w:t>
      </w:r>
      <w:r w:rsidR="005D3FCA" w:rsidRPr="00F870E7">
        <w:rPr>
          <w:rFonts w:ascii="Arial" w:eastAsia="Times New Roman" w:hAnsi="Arial" w:cs="Arial"/>
          <w:lang w:eastAsia="en-GB"/>
        </w:rPr>
        <w:t>(</w:t>
      </w:r>
      <w:r w:rsidR="00D63E99">
        <w:rPr>
          <w:rFonts w:ascii="Arial" w:eastAsia="Times New Roman" w:hAnsi="Arial" w:cs="Arial"/>
          <w:lang w:eastAsia="en-GB"/>
        </w:rPr>
        <w:t xml:space="preserve">system a defnyddiwyd eisoes </w:t>
      </w:r>
      <w:r w:rsidR="005D3FCA" w:rsidRPr="00F870E7">
        <w:rPr>
          <w:rFonts w:ascii="Arial" w:eastAsia="Times New Roman" w:hAnsi="Arial" w:cs="Arial"/>
          <w:lang w:eastAsia="en-GB"/>
        </w:rPr>
        <w:t>i gofnodi presenoldeb</w:t>
      </w:r>
      <w:r w:rsidR="00D02BDF" w:rsidRPr="00F870E7">
        <w:rPr>
          <w:rFonts w:ascii="Arial" w:eastAsia="Times New Roman" w:hAnsi="Arial" w:cs="Arial"/>
          <w:lang w:eastAsia="en-GB"/>
        </w:rPr>
        <w:t>)</w:t>
      </w:r>
      <w:r w:rsidR="00D02BDF" w:rsidRPr="00CE5DF4">
        <w:rPr>
          <w:rFonts w:ascii="Arial" w:eastAsia="Times New Roman" w:hAnsi="Arial" w:cs="Arial"/>
          <w:lang w:eastAsia="en-GB"/>
        </w:rPr>
        <w:t xml:space="preserve"> </w:t>
      </w:r>
      <w:r w:rsidRPr="00D02BDF">
        <w:rPr>
          <w:rFonts w:ascii="Arial" w:eastAsia="Times New Roman" w:hAnsi="Arial" w:cs="Arial"/>
          <w:lang w:eastAsia="en-GB"/>
        </w:rPr>
        <w:t xml:space="preserve">ac unrhyw ddogfennau eraill sy’n angenrheidiol i sicrhau cydymffurfiad â gofynion y Swyddfa Gartref yn ogystal â gwybodaeth </w:t>
      </w:r>
      <w:r w:rsidR="00605BD3" w:rsidRPr="00D02BDF">
        <w:rPr>
          <w:rFonts w:ascii="Arial" w:eastAsia="Times New Roman" w:hAnsi="Arial" w:cs="Arial"/>
          <w:lang w:eastAsia="en-GB"/>
        </w:rPr>
        <w:t xml:space="preserve">a gesglir </w:t>
      </w:r>
      <w:r w:rsidRPr="00D02BDF">
        <w:rPr>
          <w:rFonts w:ascii="Arial" w:eastAsia="Times New Roman" w:hAnsi="Arial" w:cs="Arial"/>
          <w:lang w:eastAsia="en-GB"/>
        </w:rPr>
        <w:t>am bresenoldeb.</w:t>
      </w:r>
    </w:p>
    <w:p w14:paraId="3A95EC2C" w14:textId="77777777" w:rsidR="009B191F" w:rsidRDefault="009B191F" w:rsidP="00E3295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Ar gyfer ambell i gwrs </w:t>
      </w:r>
      <w:r w:rsidR="00564941" w:rsidRPr="00D02BDF">
        <w:rPr>
          <w:rFonts w:ascii="Arial" w:eastAsia="Times New Roman" w:hAnsi="Arial" w:cs="Arial"/>
          <w:lang w:eastAsia="en-GB"/>
        </w:rPr>
        <w:t>nyrsio, dysgu, cyrsiau hyfforddiant ar gyfer gweithwyr cymdeithasol rhaid casglu gwybodaeth am droseddu y DBS.</w:t>
      </w:r>
    </w:p>
    <w:p w14:paraId="24922522" w14:textId="77777777" w:rsidR="00D02BDF" w:rsidRPr="00F870E7" w:rsidRDefault="00FB4C65" w:rsidP="00FD18B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Gwybodaeth wedi ei chasglu i</w:t>
      </w:r>
      <w:r w:rsidR="00FD18B6" w:rsidRPr="00F870E7">
        <w:rPr>
          <w:rFonts w:ascii="Arial" w:eastAsia="Times New Roman" w:hAnsi="Arial" w:cs="Arial"/>
          <w:lang w:eastAsia="en-GB"/>
        </w:rPr>
        <w:t xml:space="preserve"> weinyddu tripiau, ymweliadau a digwyddiadau. </w:t>
      </w:r>
      <w:r w:rsidR="00D02BDF" w:rsidRPr="00F870E7">
        <w:rPr>
          <w:rFonts w:ascii="Arial" w:eastAsia="Times New Roman" w:hAnsi="Arial" w:cs="Arial"/>
          <w:lang w:eastAsia="en-GB"/>
        </w:rPr>
        <w:t xml:space="preserve">  </w:t>
      </w:r>
    </w:p>
    <w:p w14:paraId="15A75854" w14:textId="77777777" w:rsidR="00D02BDF" w:rsidRPr="00F870E7" w:rsidRDefault="00FD18B6" w:rsidP="00F870E7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Cofnodion yn ymwneud ag astudiaethau unigol</w:t>
      </w:r>
      <w:r w:rsidR="00F870E7">
        <w:rPr>
          <w:rFonts w:ascii="Arial" w:eastAsia="Times New Roman" w:hAnsi="Arial" w:cs="Arial"/>
          <w:lang w:eastAsia="en-GB"/>
        </w:rPr>
        <w:t>io</w:t>
      </w:r>
      <w:r w:rsidRPr="00F870E7">
        <w:rPr>
          <w:rFonts w:ascii="Arial" w:eastAsia="Times New Roman" w:hAnsi="Arial" w:cs="Arial"/>
          <w:lang w:eastAsia="en-GB"/>
        </w:rPr>
        <w:t xml:space="preserve">n yn y Brifysgol neu mewn sefydliad arall neu </w:t>
      </w:r>
      <w:r w:rsidR="00FB4C65" w:rsidRPr="00F870E7">
        <w:rPr>
          <w:rFonts w:ascii="Arial" w:eastAsia="Times New Roman" w:hAnsi="Arial" w:cs="Arial"/>
          <w:lang w:eastAsia="en-GB"/>
        </w:rPr>
        <w:t>sefydliad p</w:t>
      </w:r>
      <w:r w:rsidRPr="00F870E7">
        <w:rPr>
          <w:rFonts w:ascii="Arial" w:eastAsia="Times New Roman" w:hAnsi="Arial" w:cs="Arial"/>
          <w:lang w:eastAsia="en-GB"/>
        </w:rPr>
        <w:t xml:space="preserve">artner pan ar leoliad astudio i ffwrdd o’r Brifysgol. </w:t>
      </w:r>
    </w:p>
    <w:p w14:paraId="4FF45339" w14:textId="77777777" w:rsidR="00564941" w:rsidRDefault="00564941" w:rsidP="00E3295C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Mae’r Brifysgol yn casglu gwybodaeth am fedrau iaith unigolion </w:t>
      </w:r>
      <w:r w:rsidR="00D02BDF">
        <w:rPr>
          <w:rFonts w:ascii="Arial" w:eastAsia="Times New Roman" w:hAnsi="Arial" w:cs="Arial"/>
          <w:lang w:eastAsia="en-GB"/>
        </w:rPr>
        <w:t xml:space="preserve">yn y Gymraeg </w:t>
      </w:r>
      <w:r w:rsidRPr="00D02BDF">
        <w:rPr>
          <w:rFonts w:ascii="Arial" w:eastAsia="Times New Roman" w:hAnsi="Arial" w:cs="Arial"/>
          <w:lang w:eastAsia="en-GB"/>
        </w:rPr>
        <w:t xml:space="preserve">gyda’r bwriad o wella darpariaeth Cymraeg o fewn y sefydliad.  </w:t>
      </w:r>
    </w:p>
    <w:p w14:paraId="6B29A133" w14:textId="77777777" w:rsidR="00D02BDF" w:rsidRPr="00F870E7" w:rsidRDefault="00FD18B6" w:rsidP="00FD18B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Gwybodaeth yn ymwneud â chyngor gyrfaoedd a phrofiad gwaith. </w:t>
      </w:r>
    </w:p>
    <w:p w14:paraId="371A0628" w14:textId="77777777" w:rsidR="00D02BDF" w:rsidRPr="00F870E7" w:rsidRDefault="00FB4C65" w:rsidP="00FD18B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Ar gyfer rhai cyrsia</w:t>
      </w:r>
      <w:r w:rsidR="00FD18B6" w:rsidRPr="00F870E7">
        <w:rPr>
          <w:rFonts w:ascii="Arial" w:eastAsia="Times New Roman" w:hAnsi="Arial" w:cs="Arial"/>
          <w:lang w:eastAsia="en-GB"/>
        </w:rPr>
        <w:t>u penodol, megis nyrsio, bydd y Brifysgol yn casglu cofnodion presenoldeb a thaenlenni amser</w:t>
      </w:r>
      <w:r w:rsidR="00D02BDF" w:rsidRPr="00F870E7">
        <w:rPr>
          <w:rFonts w:ascii="Arial" w:eastAsia="Times New Roman" w:hAnsi="Arial" w:cs="Arial"/>
          <w:lang w:eastAsia="en-GB"/>
        </w:rPr>
        <w:t>.</w:t>
      </w:r>
    </w:p>
    <w:p w14:paraId="7C6B0445" w14:textId="66D6C019" w:rsidR="00D02BDF" w:rsidRDefault="00FD18B6" w:rsidP="00FB4C65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Bydd myfyrwyr sy’n astudio mewn sefydliad</w:t>
      </w:r>
      <w:r w:rsidR="00F870E7">
        <w:rPr>
          <w:rFonts w:ascii="Arial" w:eastAsia="Times New Roman" w:hAnsi="Arial" w:cs="Arial"/>
          <w:lang w:eastAsia="en-GB"/>
        </w:rPr>
        <w:t>a</w:t>
      </w:r>
      <w:r w:rsidRPr="00F870E7">
        <w:rPr>
          <w:rFonts w:ascii="Arial" w:eastAsia="Times New Roman" w:hAnsi="Arial" w:cs="Arial"/>
          <w:lang w:eastAsia="en-GB"/>
        </w:rPr>
        <w:t>u partner yn y DU neu dramor fel arfer yn ymrestru ym Mhrifysgol De Cymru ac yn y sefydliad partner. Bydd y sefydliad partner yn</w:t>
      </w:r>
      <w:r w:rsidR="00FB4C65" w:rsidRPr="00F870E7">
        <w:rPr>
          <w:rFonts w:ascii="Arial" w:eastAsia="Times New Roman" w:hAnsi="Arial" w:cs="Arial"/>
          <w:lang w:eastAsia="en-GB"/>
        </w:rPr>
        <w:t xml:space="preserve"> </w:t>
      </w:r>
      <w:r w:rsidRPr="00F870E7">
        <w:rPr>
          <w:rFonts w:ascii="Arial" w:eastAsia="Times New Roman" w:hAnsi="Arial" w:cs="Arial"/>
          <w:lang w:eastAsia="en-GB"/>
        </w:rPr>
        <w:t xml:space="preserve">darparu’r cwrs ac yn cynnal cofnod myfyriwr. Bydd y Brifysgol, fel y corff dyfarnu, hefyd yn cadw rhai cofnodion fel yr amlinellir yn yr hysbysiad preifatrwydd hwn. </w:t>
      </w:r>
      <w:r w:rsidR="00D02BDF" w:rsidRPr="00D02BDF">
        <w:rPr>
          <w:rFonts w:ascii="Arial" w:eastAsia="Times New Roman" w:hAnsi="Arial" w:cs="Arial"/>
          <w:lang w:eastAsia="en-GB"/>
        </w:rPr>
        <w:t xml:space="preserve">   </w:t>
      </w:r>
    </w:p>
    <w:p w14:paraId="47991CC3" w14:textId="58045C1A" w:rsidR="000D1EEF" w:rsidRPr="000D1EEF" w:rsidRDefault="000D1EEF" w:rsidP="000D1EEF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0D1EE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 wybodaeth mae’r Brifysgol yn ei dderbyn wrth sefydliadau eraill?</w:t>
      </w:r>
    </w:p>
    <w:p w14:paraId="23AF0AC2" w14:textId="44BF6B06" w:rsidR="000D1EEF" w:rsidRPr="004C7474" w:rsidRDefault="000D1EEF" w:rsidP="00FB4C65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lang w:eastAsia="en-GB"/>
        </w:rPr>
      </w:pPr>
      <w:r w:rsidRPr="004C7474">
        <w:rPr>
          <w:rFonts w:ascii="Arial" w:eastAsia="Times New Roman" w:hAnsi="Arial" w:cs="Arial"/>
          <w:lang w:eastAsia="en-GB"/>
        </w:rPr>
        <w:lastRenderedPageBreak/>
        <w:t>Mae’r Brifysgol yn gweithio yn agos gyda sefydliadau eraill (megis partneriaid nawdd ac ariannu, sefydliadau addysgiadol, Pwyllgorau arholi, asiantau tramor, UCAS ac ati, partneriaid busnes a gwasanaethau cydymffurfiaeth fel y UKVI a’r DBS</w:t>
      </w:r>
      <w:r w:rsidR="004C7474" w:rsidRPr="004C7474">
        <w:rPr>
          <w:rFonts w:ascii="Arial" w:eastAsia="Times New Roman" w:hAnsi="Arial" w:cs="Arial"/>
          <w:lang w:eastAsia="en-GB"/>
        </w:rPr>
        <w:t>)</w:t>
      </w:r>
      <w:r w:rsidRPr="004C7474">
        <w:rPr>
          <w:rFonts w:ascii="Arial" w:eastAsia="Times New Roman" w:hAnsi="Arial" w:cs="Arial"/>
          <w:lang w:eastAsia="en-GB"/>
        </w:rPr>
        <w:t xml:space="preserve"> ac o bryd i’w gilydd bydd PDC yn derbyn gwybodaeth personol am y myfyriwr wrthyn nhw.</w:t>
      </w:r>
    </w:p>
    <w:p w14:paraId="308FBFCE" w14:textId="77777777" w:rsidR="003B0B77" w:rsidRPr="00D02BDF" w:rsidRDefault="00E3295C" w:rsidP="00023146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02BDF">
        <w:rPr>
          <w:rFonts w:ascii="Arial" w:eastAsia="Times New Roman" w:hAnsi="Arial" w:cs="Arial"/>
          <w:b/>
          <w:sz w:val="28"/>
          <w:szCs w:val="28"/>
          <w:lang w:eastAsia="en-GB"/>
        </w:rPr>
        <w:t>Sut bydd eich data’n cael ei ddefnyddio</w:t>
      </w:r>
      <w:r w:rsidR="003B0B77" w:rsidRPr="00D02BDF">
        <w:rPr>
          <w:rFonts w:ascii="Arial" w:eastAsia="Times New Roman" w:hAnsi="Arial" w:cs="Arial"/>
          <w:b/>
          <w:sz w:val="28"/>
          <w:szCs w:val="28"/>
          <w:lang w:eastAsia="en-GB"/>
        </w:rPr>
        <w:t>?</w:t>
      </w:r>
    </w:p>
    <w:p w14:paraId="15BE1BAE" w14:textId="77777777" w:rsidR="00E3295C" w:rsidRDefault="00E3295C" w:rsidP="00D02BDF">
      <w:p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Pan fyddwch yn dechrau neu’n cofrestru fel myfyriwr, bydd gofyn i’r Brifysgol gasglu, storio, defnyddio a phrosesu </w:t>
      </w:r>
      <w:r w:rsidR="00FE1D4E" w:rsidRPr="00D02BDF">
        <w:rPr>
          <w:rFonts w:ascii="Arial" w:eastAsia="Times New Roman" w:hAnsi="Arial" w:cs="Arial"/>
          <w:lang w:eastAsia="en-GB"/>
        </w:rPr>
        <w:t>data amdanoch at unrhyw ddibenion sy’n gysylltiedig â’ch astudiaethau a’ch iechyd a diogelwch, ac am resymau eraill yn gysylltiedig â chyflawni eich contract gyda’r Brifysgol. Byddwn hefyd yn defnyddio’ch data</w:t>
      </w:r>
      <w:r w:rsidR="00233BDD" w:rsidRPr="00D02BDF">
        <w:rPr>
          <w:rFonts w:ascii="Arial" w:eastAsia="Times New Roman" w:hAnsi="Arial" w:cs="Arial"/>
          <w:lang w:eastAsia="en-GB"/>
        </w:rPr>
        <w:t xml:space="preserve"> at</w:t>
      </w:r>
      <w:r w:rsidR="00D02BDF">
        <w:rPr>
          <w:rFonts w:ascii="Arial" w:eastAsia="Times New Roman" w:hAnsi="Arial" w:cs="Arial"/>
          <w:lang w:eastAsia="en-GB"/>
        </w:rPr>
        <w:t xml:space="preserve"> ddibenion penodol ar ôl i chi raddio.</w:t>
      </w:r>
    </w:p>
    <w:p w14:paraId="39388D85" w14:textId="77777777" w:rsidR="007525A3" w:rsidRPr="00D02BDF" w:rsidRDefault="00233BDD" w:rsidP="00FD18B6">
      <w:p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Bydd y Brifysgol yn defnyddio’ch gwybodaeth yn deg ac yn gyfreithlon bob amser yn unol â’i rhwymedigaethau o dan y Ddeddf Diogelu Data yn ogystal ag o dan y Rheoliad Diogelu Data Cyffredinol newydd. </w:t>
      </w:r>
      <w:r w:rsidR="00FD18B6" w:rsidRPr="00F870E7">
        <w:rPr>
          <w:rFonts w:ascii="Arial" w:eastAsia="Times New Roman" w:hAnsi="Arial" w:cs="Arial"/>
          <w:lang w:eastAsia="en-GB"/>
        </w:rPr>
        <w:t>Golyga hyn y bydd data’n cael ei brosesu mewn ffordd sy’n parchu’r egwyddorion diogelu data a hawliau’r unigolyn.</w:t>
      </w:r>
      <w:r w:rsidR="00FD18B6">
        <w:rPr>
          <w:rFonts w:ascii="Arial" w:eastAsia="Times New Roman" w:hAnsi="Arial" w:cs="Arial"/>
          <w:lang w:eastAsia="en-GB"/>
        </w:rPr>
        <w:t xml:space="preserve"> </w:t>
      </w:r>
    </w:p>
    <w:p w14:paraId="499A00B5" w14:textId="77777777" w:rsidR="00CA0175" w:rsidRPr="00D02BDF" w:rsidRDefault="007525A3" w:rsidP="007525A3">
      <w:p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Er nad yw’n bosibl nodi pob pwrpas y bydd eich gwybodaeth yn cael ei defnyddio ar ei gyfer, dyma enghreifftiau o sut mae’n debygol o gael ei defnyddio tra byddwch yn fyfyriwr</w:t>
      </w:r>
      <w:r w:rsidR="003B0B77" w:rsidRPr="00D02BDF">
        <w:rPr>
          <w:rFonts w:ascii="Arial" w:eastAsia="Times New Roman" w:hAnsi="Arial" w:cs="Arial"/>
          <w:lang w:eastAsia="en-GB"/>
        </w:rPr>
        <w:t>:</w:t>
      </w:r>
    </w:p>
    <w:p w14:paraId="3419EDFB" w14:textId="77777777" w:rsidR="007525A3" w:rsidRPr="00D02BDF" w:rsidRDefault="007525A3" w:rsidP="00FD18B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hAnsi="Arial" w:cs="Arial"/>
        </w:rPr>
        <w:t>Er mwyn eich cofrestru ar eich cwrs</w:t>
      </w:r>
      <w:r w:rsidR="00D02BDF" w:rsidRPr="00F870E7">
        <w:rPr>
          <w:rFonts w:ascii="Arial" w:hAnsi="Arial" w:cs="Arial"/>
        </w:rPr>
        <w:t xml:space="preserve">, </w:t>
      </w:r>
      <w:r w:rsidRPr="00F870E7">
        <w:rPr>
          <w:rFonts w:ascii="Arial" w:hAnsi="Arial" w:cs="Arial"/>
        </w:rPr>
        <w:t xml:space="preserve"> </w:t>
      </w:r>
      <w:r w:rsidR="00224C77" w:rsidRPr="00F870E7">
        <w:rPr>
          <w:rFonts w:ascii="Arial" w:hAnsi="Arial" w:cs="Arial"/>
        </w:rPr>
        <w:t>ar gyf</w:t>
      </w:r>
      <w:r w:rsidR="00FD18B6" w:rsidRPr="00F870E7">
        <w:rPr>
          <w:rFonts w:ascii="Arial" w:hAnsi="Arial" w:cs="Arial"/>
        </w:rPr>
        <w:t>er gweinyddu’r cwrs</w:t>
      </w:r>
      <w:r w:rsidR="00D02BDF">
        <w:rPr>
          <w:rFonts w:ascii="Arial" w:hAnsi="Arial" w:cs="Arial"/>
        </w:rPr>
        <w:t xml:space="preserve"> </w:t>
      </w:r>
      <w:r w:rsidRPr="00D02BDF">
        <w:rPr>
          <w:rFonts w:ascii="Arial" w:hAnsi="Arial" w:cs="Arial"/>
        </w:rPr>
        <w:t>a chofnodi eich cyflawniadau academaidd (er enghraifft – eich dewisiadau cwrs, arholiadau ac asesiadau)</w:t>
      </w:r>
      <w:r w:rsidR="007A349D" w:rsidRPr="00D02BDF">
        <w:rPr>
          <w:rFonts w:ascii="Arial" w:hAnsi="Arial" w:cs="Arial"/>
        </w:rPr>
        <w:t>.</w:t>
      </w:r>
    </w:p>
    <w:p w14:paraId="61CB81EF" w14:textId="77777777" w:rsidR="007525A3" w:rsidRPr="00D02BDF" w:rsidRDefault="007525A3" w:rsidP="0002314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hAnsi="Arial" w:cs="Arial"/>
        </w:rPr>
        <w:t>I helpu gydag anghenion</w:t>
      </w:r>
      <w:r w:rsidR="00CE2DE3" w:rsidRPr="00D02BDF">
        <w:rPr>
          <w:rFonts w:ascii="Arial" w:hAnsi="Arial" w:cs="Arial"/>
        </w:rPr>
        <w:t xml:space="preserve"> bugeiliol a lles (e.e. y gwasanaeth cynghori a gwasanaethau i fyfyrwyr ag anableddau)</w:t>
      </w:r>
      <w:r w:rsidR="007A349D" w:rsidRPr="00D02BDF">
        <w:rPr>
          <w:rFonts w:ascii="Arial" w:hAnsi="Arial" w:cs="Arial"/>
        </w:rPr>
        <w:t>.</w:t>
      </w:r>
    </w:p>
    <w:p w14:paraId="5744A02A" w14:textId="77777777" w:rsidR="00D02BDF" w:rsidRPr="00F870E7" w:rsidRDefault="00FD18B6" w:rsidP="00FD18B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I alluogi’r Brifysgol I ddangos tystiolaeth ynghylch cyflawniad</w:t>
      </w:r>
    </w:p>
    <w:p w14:paraId="7EC14C23" w14:textId="77777777" w:rsidR="00141146" w:rsidRPr="00F870E7" w:rsidRDefault="00CE2DE3" w:rsidP="0002314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I wneud ymchwiliadau yn unol â’r rheoliadau academaidd a chamymddygiad.</w:t>
      </w:r>
    </w:p>
    <w:p w14:paraId="5892D599" w14:textId="77777777" w:rsidR="00CE2DE3" w:rsidRPr="00F870E7" w:rsidRDefault="00CE2DE3" w:rsidP="0002314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I weithredu prosesau diogelwch, disgyblu, cwyno a sicrhau ansawdd.</w:t>
      </w:r>
    </w:p>
    <w:p w14:paraId="1419243A" w14:textId="77777777" w:rsidR="00386FD1" w:rsidRPr="00F870E7" w:rsidRDefault="00CE2DE3" w:rsidP="0002314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hAnsi="Arial" w:cs="Arial"/>
        </w:rPr>
        <w:t>I weinyddu’r agweddau ariannol ar eich cofrestriad fel myfyriwr (fel talu ffioedd a chasglu dyledion).</w:t>
      </w:r>
    </w:p>
    <w:p w14:paraId="238F9027" w14:textId="77777777" w:rsidR="00D02BDF" w:rsidRPr="00F870E7" w:rsidRDefault="00FD18B6" w:rsidP="00224C7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hAnsi="Arial" w:cs="Arial"/>
        </w:rPr>
        <w:t>I gyflawni unrhyw ofynion cyfreithiol,</w:t>
      </w:r>
      <w:r w:rsidR="00F870E7" w:rsidRPr="00F870E7">
        <w:rPr>
          <w:rFonts w:ascii="Arial" w:hAnsi="Arial" w:cs="Arial"/>
        </w:rPr>
        <w:t xml:space="preserve"> er enghraifft y rhai a roddir i</w:t>
      </w:r>
      <w:r w:rsidRPr="00F870E7">
        <w:rPr>
          <w:rFonts w:ascii="Arial" w:hAnsi="Arial" w:cs="Arial"/>
        </w:rPr>
        <w:t xml:space="preserve">’r Brifysgol dan  strategaeth </w:t>
      </w:r>
      <w:proofErr w:type="spellStart"/>
      <w:r w:rsidRPr="00F870E7">
        <w:rPr>
          <w:rFonts w:ascii="Arial" w:hAnsi="Arial" w:cs="Arial"/>
        </w:rPr>
        <w:t>Prevent</w:t>
      </w:r>
      <w:proofErr w:type="spellEnd"/>
      <w:r w:rsidRPr="00F870E7">
        <w:rPr>
          <w:rFonts w:ascii="Arial" w:hAnsi="Arial" w:cs="Arial"/>
        </w:rPr>
        <w:t xml:space="preserve">. </w:t>
      </w:r>
    </w:p>
    <w:p w14:paraId="5599DBCB" w14:textId="77777777" w:rsidR="00D02BDF" w:rsidRPr="00F870E7" w:rsidRDefault="00FD18B6" w:rsidP="00FD18B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hAnsi="Arial" w:cs="Arial"/>
        </w:rPr>
        <w:t xml:space="preserve">I weinyddu cefnogaeth o ran anghenion cyflogadwyedd. </w:t>
      </w:r>
      <w:r w:rsidR="00D02BDF" w:rsidRPr="00F870E7">
        <w:rPr>
          <w:rFonts w:ascii="Arial" w:hAnsi="Arial" w:cs="Arial"/>
        </w:rPr>
        <w:t xml:space="preserve">  </w:t>
      </w:r>
    </w:p>
    <w:p w14:paraId="0A91DA5C" w14:textId="77777777" w:rsidR="00776606" w:rsidRPr="00D02BDF" w:rsidRDefault="00CE2DE3" w:rsidP="0002314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hAnsi="Arial" w:cs="Arial"/>
        </w:rPr>
        <w:t xml:space="preserve">I ddarparu neu gynnig cyfleusterau a gwasanaethau i fyfyrwyr (e.e. llyfrgell, argraffu, cyfrifiaduron, cyfleusterau chwaraeon, </w:t>
      </w:r>
      <w:r w:rsidR="00D02BDF">
        <w:rPr>
          <w:rFonts w:ascii="Arial" w:hAnsi="Arial" w:cs="Arial"/>
        </w:rPr>
        <w:t>llety</w:t>
      </w:r>
      <w:r w:rsidR="00386FD1" w:rsidRPr="00D02BDF">
        <w:rPr>
          <w:rFonts w:ascii="Arial" w:hAnsi="Arial" w:cs="Arial"/>
        </w:rPr>
        <w:t xml:space="preserve">).  </w:t>
      </w:r>
    </w:p>
    <w:p w14:paraId="1872A635" w14:textId="77777777" w:rsidR="00D02BDF" w:rsidRPr="00F870E7" w:rsidRDefault="00224C77" w:rsidP="00224C77">
      <w:pPr>
        <w:pStyle w:val="ListParagraph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lastRenderedPageBreak/>
        <w:t xml:space="preserve">I reoli ein hystâd, a sicrhau iechyd a diogelwch staff, myfyrwyr ac ymwelwyr ar gampws. </w:t>
      </w:r>
    </w:p>
    <w:p w14:paraId="015F0E3C" w14:textId="77777777" w:rsidR="00D02BDF" w:rsidRPr="00F870E7" w:rsidRDefault="00224C77" w:rsidP="00224C77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hAnsi="Arial" w:cs="Arial"/>
        </w:rPr>
        <w:t>At ddibenion yswiriant, e.e. pan fo’r brifysgol yn trefnu darpariaethau tripiau maes neu pan wneir hawliadau</w:t>
      </w:r>
      <w:r w:rsidR="00D02BDF" w:rsidRPr="00F870E7">
        <w:rPr>
          <w:rFonts w:ascii="Arial" w:hAnsi="Arial" w:cs="Arial"/>
        </w:rPr>
        <w:t xml:space="preserve">.  </w:t>
      </w:r>
    </w:p>
    <w:p w14:paraId="36B1B225" w14:textId="77777777" w:rsidR="00D02BDF" w:rsidRPr="00F870E7" w:rsidRDefault="00224C77" w:rsidP="00224C77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hAnsi="Arial" w:cs="Arial"/>
        </w:rPr>
        <w:t>I sicrhau iechyd a diogelwch myfyrwyr pan fônt yn gofrestredig gyda’r B</w:t>
      </w:r>
      <w:r w:rsidR="00F870E7" w:rsidRPr="00F870E7">
        <w:rPr>
          <w:rFonts w:ascii="Arial" w:hAnsi="Arial" w:cs="Arial"/>
        </w:rPr>
        <w:t>rifysgol ac I asesu addasrwydd i</w:t>
      </w:r>
      <w:r w:rsidRPr="00F870E7">
        <w:rPr>
          <w:rFonts w:ascii="Arial" w:hAnsi="Arial" w:cs="Arial"/>
        </w:rPr>
        <w:t xml:space="preserve"> astudio, teithio a chymryd rhan mewn lleoliadau, darparu addasiadau priodol a phan fo gofyn, gwneud penderfyniadau </w:t>
      </w:r>
      <w:r w:rsidR="00F870E7" w:rsidRPr="00F870E7">
        <w:rPr>
          <w:rFonts w:ascii="Arial" w:hAnsi="Arial" w:cs="Arial"/>
        </w:rPr>
        <w:t>y</w:t>
      </w:r>
      <w:r w:rsidRPr="00F870E7">
        <w:rPr>
          <w:rFonts w:ascii="Arial" w:hAnsi="Arial" w:cs="Arial"/>
        </w:rPr>
        <w:t xml:space="preserve">nghylch ceisiadau am amgylchiadau lliniarol. </w:t>
      </w:r>
    </w:p>
    <w:p w14:paraId="5A0BFE92" w14:textId="77777777" w:rsidR="00D02BDF" w:rsidRPr="00F870E7" w:rsidRDefault="00224C77" w:rsidP="00224C77">
      <w:pPr>
        <w:pStyle w:val="ListParagraph"/>
        <w:numPr>
          <w:ilvl w:val="0"/>
          <w:numId w:val="3"/>
        </w:numPr>
        <w:tabs>
          <w:tab w:val="left" w:pos="2127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Ar gyfer rhai cyrsiau astudio, lleoliadau a chyfleoedd gwaith penodol, bydd gofyn i unigolion ymgymryd â gwiriad GDG. </w:t>
      </w:r>
    </w:p>
    <w:p w14:paraId="19321722" w14:textId="77777777" w:rsidR="00D02BDF" w:rsidRPr="00F870E7" w:rsidRDefault="00224C77" w:rsidP="00224C7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hAnsi="Arial" w:cs="Arial"/>
        </w:rPr>
        <w:t>I gynhyrchu ystad</w:t>
      </w:r>
      <w:r w:rsidR="00F870E7" w:rsidRPr="00F870E7">
        <w:rPr>
          <w:rFonts w:ascii="Arial" w:hAnsi="Arial" w:cs="Arial"/>
        </w:rPr>
        <w:t>egau</w:t>
      </w:r>
      <w:r w:rsidRPr="00F870E7">
        <w:rPr>
          <w:rFonts w:ascii="Arial" w:hAnsi="Arial" w:cs="Arial"/>
        </w:rPr>
        <w:t xml:space="preserve">/adroddiadau rheoli, i gynnal ymchwil i mewn i’w waith, effeithlonrwydd rhaglenni astudio’r Brifysgol yn ogystal â chynhyrchu ystadegau at ddibenion statudol. </w:t>
      </w:r>
      <w:r w:rsidR="00D02BDF" w:rsidRPr="00F870E7">
        <w:rPr>
          <w:rFonts w:ascii="Arial" w:hAnsi="Arial" w:cs="Arial"/>
        </w:rPr>
        <w:t xml:space="preserve">  </w:t>
      </w:r>
    </w:p>
    <w:p w14:paraId="31AE4300" w14:textId="77777777" w:rsidR="00E053D0" w:rsidRPr="00F870E7" w:rsidRDefault="00224C77" w:rsidP="00224C77">
      <w:pPr>
        <w:pStyle w:val="ListParagraph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Er mwyn darparu cymorth a chyngor i fyfyrwyr rhyngwladol ar ystod o faterion megis mewnfudo, materion diwylliannol a lles. </w:t>
      </w:r>
    </w:p>
    <w:p w14:paraId="054D3411" w14:textId="77777777" w:rsidR="00E053D0" w:rsidRPr="00F870E7" w:rsidRDefault="00E52B2B" w:rsidP="00F870E7">
      <w:pPr>
        <w:pStyle w:val="ListParagraph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At ddibenion ystadegol a dadansod</w:t>
      </w:r>
      <w:r w:rsidR="00474811" w:rsidRPr="00F870E7">
        <w:rPr>
          <w:rFonts w:ascii="Arial" w:eastAsia="Times New Roman" w:hAnsi="Arial" w:cs="Arial"/>
          <w:lang w:eastAsia="en-GB"/>
        </w:rPr>
        <w:t>di</w:t>
      </w:r>
      <w:r w:rsidR="00F870E7" w:rsidRPr="00F870E7">
        <w:rPr>
          <w:rFonts w:ascii="Arial" w:eastAsia="Times New Roman" w:hAnsi="Arial" w:cs="Arial"/>
          <w:lang w:eastAsia="en-GB"/>
        </w:rPr>
        <w:t>’r</w:t>
      </w:r>
      <w:r w:rsidR="00474811" w:rsidRPr="00F870E7">
        <w:rPr>
          <w:rFonts w:ascii="Arial" w:eastAsia="Times New Roman" w:hAnsi="Arial" w:cs="Arial"/>
          <w:lang w:eastAsia="en-GB"/>
        </w:rPr>
        <w:t xml:space="preserve"> Asiantaeth Ystadegau Addysg U</w:t>
      </w:r>
      <w:r w:rsidRPr="00F870E7">
        <w:rPr>
          <w:rFonts w:ascii="Arial" w:eastAsia="Times New Roman" w:hAnsi="Arial" w:cs="Arial"/>
          <w:lang w:eastAsia="en-GB"/>
        </w:rPr>
        <w:t>wch (HESA), mae gofyn i’r Brifysgol anfon gwybod</w:t>
      </w:r>
      <w:r w:rsidR="00F870E7" w:rsidRPr="00F870E7">
        <w:rPr>
          <w:rFonts w:ascii="Arial" w:eastAsia="Times New Roman" w:hAnsi="Arial" w:cs="Arial"/>
          <w:lang w:eastAsia="en-GB"/>
        </w:rPr>
        <w:t>aeth a gasglwyd mewn perthynas â</w:t>
      </w:r>
      <w:r w:rsidRPr="00F870E7">
        <w:rPr>
          <w:rFonts w:ascii="Arial" w:eastAsia="Times New Roman" w:hAnsi="Arial" w:cs="Arial"/>
          <w:lang w:eastAsia="en-GB"/>
        </w:rPr>
        <w:t xml:space="preserve"> myfyrwyr i HESA. Mae gwybodaeth bellach ar gael gan </w:t>
      </w:r>
      <w:hyperlink r:id="rId11" w:history="1">
        <w:r w:rsidR="00E053D0" w:rsidRPr="00F870E7">
          <w:rPr>
            <w:rStyle w:val="Hyperlink"/>
            <w:rFonts w:ascii="Arial" w:eastAsia="Times New Roman" w:hAnsi="Arial" w:cs="Arial"/>
            <w:lang w:eastAsia="en-GB"/>
          </w:rPr>
          <w:t xml:space="preserve"> HESA.</w:t>
        </w:r>
      </w:hyperlink>
    </w:p>
    <w:p w14:paraId="7DD31436" w14:textId="1D529056" w:rsidR="00E053D0" w:rsidRDefault="00E52B2B" w:rsidP="00E52B2B">
      <w:pPr>
        <w:pStyle w:val="ListParagraph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I alluogi </w:t>
      </w:r>
      <w:r w:rsidR="00E053D0" w:rsidRPr="00F870E7">
        <w:rPr>
          <w:rFonts w:ascii="Arial" w:eastAsia="Times New Roman" w:hAnsi="Arial" w:cs="Arial"/>
          <w:lang w:eastAsia="en-GB"/>
        </w:rPr>
        <w:t>HESA (a</w:t>
      </w:r>
      <w:r w:rsidRPr="00F870E7">
        <w:rPr>
          <w:rFonts w:ascii="Arial" w:eastAsia="Times New Roman" w:hAnsi="Arial" w:cs="Arial"/>
          <w:lang w:eastAsia="en-GB"/>
        </w:rPr>
        <w:t xml:space="preserve">/neu drydydd parti dan gontract) i gynnal yr Arolwg </w:t>
      </w:r>
      <w:hyperlink r:id="rId12" w:history="1">
        <w:r w:rsidRPr="00F870E7">
          <w:rPr>
            <w:rStyle w:val="Hyperlink"/>
            <w:rFonts w:ascii="Arial" w:eastAsia="Times New Roman" w:hAnsi="Arial" w:cs="Arial"/>
            <w:lang w:eastAsia="en-GB"/>
          </w:rPr>
          <w:t>Canlyniadau Graddedigion</w:t>
        </w:r>
      </w:hyperlink>
      <w:r w:rsidRPr="00F870E7">
        <w:rPr>
          <w:rFonts w:ascii="Arial" w:eastAsia="Times New Roman" w:hAnsi="Arial" w:cs="Arial"/>
          <w:lang w:eastAsia="en-GB"/>
        </w:rPr>
        <w:t xml:space="preserve"> wedi graddio</w:t>
      </w:r>
      <w:r w:rsidR="00E053D0" w:rsidRPr="00F870E7">
        <w:rPr>
          <w:rFonts w:ascii="Arial" w:eastAsia="Times New Roman" w:hAnsi="Arial" w:cs="Arial"/>
          <w:lang w:eastAsia="en-GB"/>
        </w:rPr>
        <w:t>.</w:t>
      </w:r>
    </w:p>
    <w:p w14:paraId="0377F509" w14:textId="10628F53" w:rsidR="002E4F26" w:rsidRPr="002E4F26" w:rsidRDefault="002E4F26" w:rsidP="002E4F26">
      <w:pPr>
        <w:pStyle w:val="ListParagraph"/>
        <w:numPr>
          <w:ilvl w:val="0"/>
          <w:numId w:val="3"/>
        </w:numPr>
        <w:spacing w:after="0" w:line="360" w:lineRule="auto"/>
        <w:ind w:left="782" w:hanging="357"/>
        <w:rPr>
          <w:rFonts w:ascii="Arial" w:eastAsia="Times New Roman" w:hAnsi="Arial" w:cs="Arial"/>
          <w:lang w:eastAsia="en-GB"/>
        </w:rPr>
      </w:pPr>
      <w:r w:rsidRPr="002E4F26">
        <w:rPr>
          <w:rFonts w:ascii="Arial" w:eastAsia="Times New Roman" w:hAnsi="Arial" w:cs="Arial"/>
          <w:lang w:eastAsia="en-GB"/>
        </w:rPr>
        <w:t xml:space="preserve">Ar ôl graddio, bydd data personol yn cael ei brosesu gan Dîm Cysylltiadau </w:t>
      </w:r>
      <w:proofErr w:type="spellStart"/>
      <w:r w:rsidRPr="002E4F26">
        <w:rPr>
          <w:rFonts w:ascii="Arial" w:eastAsia="Times New Roman" w:hAnsi="Arial" w:cs="Arial"/>
          <w:lang w:eastAsia="en-GB"/>
        </w:rPr>
        <w:t>Alumni</w:t>
      </w:r>
      <w:proofErr w:type="spellEnd"/>
      <w:r w:rsidRPr="002E4F26">
        <w:rPr>
          <w:rFonts w:ascii="Arial" w:eastAsia="Times New Roman" w:hAnsi="Arial" w:cs="Arial"/>
          <w:lang w:eastAsia="en-GB"/>
        </w:rPr>
        <w:t xml:space="preserve"> a Datblygu y Brifysgol gan fod pob unigolyn sy’n graddio yn dod yn awtomatig yn aelod o Gymuned </w:t>
      </w:r>
      <w:proofErr w:type="spellStart"/>
      <w:r w:rsidRPr="002E4F26">
        <w:rPr>
          <w:rFonts w:ascii="Arial" w:eastAsia="Times New Roman" w:hAnsi="Arial" w:cs="Arial"/>
          <w:lang w:eastAsia="en-GB"/>
        </w:rPr>
        <w:t>Alumni’r</w:t>
      </w:r>
      <w:proofErr w:type="spellEnd"/>
      <w:r w:rsidRPr="002E4F26">
        <w:rPr>
          <w:rFonts w:ascii="Arial" w:eastAsia="Times New Roman" w:hAnsi="Arial" w:cs="Arial"/>
          <w:lang w:eastAsia="en-GB"/>
        </w:rPr>
        <w:t xml:space="preserve"> Brifysgol.  Mae mwy o fanylion am ddefnydd a gwnaed o wybodaeth gan yr adran i gael </w:t>
      </w:r>
      <w:proofErr w:type="spellStart"/>
      <w:r w:rsidRPr="002E4F26">
        <w:rPr>
          <w:rFonts w:ascii="Arial" w:eastAsia="Times New Roman" w:hAnsi="Arial" w:cs="Arial"/>
          <w:lang w:eastAsia="en-GB"/>
        </w:rPr>
        <w:t>are</w:t>
      </w:r>
      <w:proofErr w:type="spellEnd"/>
      <w:r w:rsidRPr="002E4F26">
        <w:rPr>
          <w:rFonts w:ascii="Arial" w:eastAsia="Times New Roman" w:hAnsi="Arial" w:cs="Arial"/>
          <w:lang w:eastAsia="en-GB"/>
        </w:rPr>
        <w:t xml:space="preserve"> eu gwefan.</w:t>
      </w:r>
    </w:p>
    <w:p w14:paraId="25BB69FC" w14:textId="25252218" w:rsidR="00E053D0" w:rsidRPr="00F870E7" w:rsidRDefault="00E52B2B" w:rsidP="00F870E7">
      <w:pPr>
        <w:pStyle w:val="ListParagraph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I</w:t>
      </w:r>
      <w:r w:rsidR="00F870E7" w:rsidRPr="00F870E7">
        <w:rPr>
          <w:rFonts w:ascii="Arial" w:eastAsia="Times New Roman" w:hAnsi="Arial" w:cs="Arial"/>
          <w:lang w:eastAsia="en-GB"/>
        </w:rPr>
        <w:t xml:space="preserve"> fonitro ymglymiad myfyrwyr ar Deithebau </w:t>
      </w:r>
      <w:r w:rsidRPr="00F870E7">
        <w:rPr>
          <w:rFonts w:ascii="Arial" w:eastAsia="Times New Roman" w:hAnsi="Arial" w:cs="Arial"/>
          <w:lang w:eastAsia="en-GB"/>
        </w:rPr>
        <w:t xml:space="preserve">Haen 4 er mwyn sicrhau cydymffurfiaeth â thelerau eu nawdd. </w:t>
      </w:r>
    </w:p>
    <w:p w14:paraId="21DDA085" w14:textId="77777777" w:rsidR="00E053D0" w:rsidRPr="00F870E7" w:rsidRDefault="007416FC" w:rsidP="007416FC">
      <w:pPr>
        <w:pStyle w:val="ListParagraph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I fonitro cyfrifoldebau’r Brifysgol dan bolisïau cyfle cyfartal. </w:t>
      </w:r>
    </w:p>
    <w:p w14:paraId="4E63DC17" w14:textId="77777777" w:rsidR="00E053D0" w:rsidRPr="00F870E7" w:rsidRDefault="007416FC" w:rsidP="00F870E7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782" w:hanging="357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I gynyddu i’r eithaf gyfleoedd unigolyn i lwyddo drwy ddefnyddio </w:t>
      </w:r>
      <w:proofErr w:type="spellStart"/>
      <w:r w:rsidRPr="00F870E7">
        <w:rPr>
          <w:rFonts w:ascii="Arial" w:eastAsia="Times New Roman" w:hAnsi="Arial" w:cs="Arial"/>
          <w:lang w:eastAsia="en-GB"/>
        </w:rPr>
        <w:t>dadansoddeg</w:t>
      </w:r>
      <w:proofErr w:type="spellEnd"/>
      <w:r w:rsidRPr="00F870E7">
        <w:rPr>
          <w:rFonts w:ascii="Arial" w:eastAsia="Times New Roman" w:hAnsi="Arial" w:cs="Arial"/>
          <w:lang w:eastAsia="en-GB"/>
        </w:rPr>
        <w:t xml:space="preserve"> dysgu. Bydd y Brifysgol yn cofnodi ymddygiad a rhyngweithiadau â systemau’r Brifysgol er mwyn asesu ymgysyllt</w:t>
      </w:r>
      <w:r w:rsidR="00F870E7" w:rsidRPr="00F870E7">
        <w:rPr>
          <w:rFonts w:ascii="Arial" w:eastAsia="Times New Roman" w:hAnsi="Arial" w:cs="Arial"/>
          <w:lang w:eastAsia="en-GB"/>
        </w:rPr>
        <w:t>iad</w:t>
      </w:r>
      <w:r w:rsidRPr="00F870E7">
        <w:rPr>
          <w:rFonts w:ascii="Arial" w:eastAsia="Times New Roman" w:hAnsi="Arial" w:cs="Arial"/>
          <w:lang w:eastAsia="en-GB"/>
        </w:rPr>
        <w:t xml:space="preserve"> a chynnydd myfyrwyr. Dadansoddir y wybodaeth hon </w:t>
      </w:r>
      <w:r w:rsidRPr="00F870E7">
        <w:rPr>
          <w:rFonts w:ascii="Arial" w:hAnsi="Arial" w:cs="Arial"/>
        </w:rPr>
        <w:t xml:space="preserve">ac fe’i defnyddir i helpu timau cyrsiau i adnabod myfyrwyr y gallai fod risg y byddant yn tynnu yn ôl o’u hastudiaethau. Fe’i defnyddir hefyd i ddangos i’r Brifysgol bod ymwneud myfyriwr â chwrs yn llai na’r hyn a ddisgwylir, er mwyn cychwyn proses diffyg ymglymu. </w:t>
      </w:r>
      <w:r w:rsidR="00E053D0" w:rsidRPr="00F870E7">
        <w:rPr>
          <w:rFonts w:ascii="Arial" w:eastAsia="Times New Roman" w:hAnsi="Arial" w:cs="Arial"/>
          <w:lang w:eastAsia="en-GB"/>
        </w:rPr>
        <w:t xml:space="preserve">   </w:t>
      </w:r>
    </w:p>
    <w:p w14:paraId="67FF4D06" w14:textId="30A7417A" w:rsidR="00E053D0" w:rsidRPr="00F870E7" w:rsidRDefault="007416FC" w:rsidP="007416FC">
      <w:pPr>
        <w:tabs>
          <w:tab w:val="left" w:pos="426"/>
        </w:tabs>
        <w:spacing w:after="0" w:line="360" w:lineRule="auto"/>
        <w:ind w:left="782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Bydd data sy’n cael ei ddarparu wrth gofrestru (er enghraifft, cyrhaeddiad academaidd cyn dechrau astudio yn PDC, cyfeiriad, oedran), gwybodaeth am gynnydd ar y cwrs, </w:t>
      </w:r>
      <w:r w:rsidRPr="00F870E7">
        <w:rPr>
          <w:rFonts w:ascii="Arial" w:eastAsia="Times New Roman" w:hAnsi="Arial" w:cs="Arial"/>
          <w:lang w:eastAsia="en-GB"/>
        </w:rPr>
        <w:lastRenderedPageBreak/>
        <w:t>a gwybodaeth am ymddygiad a rhyngweithio yn cael eu cadw ar gyfer dadansoddi ac ymchwil pellach, er mwyn gwella ein</w:t>
      </w:r>
      <w:r w:rsidR="00F870E7" w:rsidRPr="00F870E7">
        <w:rPr>
          <w:rFonts w:ascii="Arial" w:eastAsia="Times New Roman" w:hAnsi="Arial" w:cs="Arial"/>
          <w:lang w:eastAsia="en-GB"/>
        </w:rPr>
        <w:t xml:space="preserve"> dealltwriaeth o’r boblogaeth </w:t>
      </w:r>
      <w:r w:rsidRPr="00F870E7">
        <w:rPr>
          <w:rFonts w:ascii="Arial" w:eastAsia="Times New Roman" w:hAnsi="Arial" w:cs="Arial"/>
          <w:lang w:eastAsia="en-GB"/>
        </w:rPr>
        <w:t xml:space="preserve">fyfyrwyr ac mewn </w:t>
      </w:r>
      <w:proofErr w:type="spellStart"/>
      <w:r w:rsidRPr="00F870E7">
        <w:rPr>
          <w:rFonts w:ascii="Arial" w:eastAsia="Times New Roman" w:hAnsi="Arial" w:cs="Arial"/>
          <w:lang w:eastAsia="en-GB"/>
        </w:rPr>
        <w:t>dadansoddeg</w:t>
      </w:r>
      <w:proofErr w:type="spellEnd"/>
      <w:r w:rsidRPr="00F870E7">
        <w:rPr>
          <w:rFonts w:ascii="Arial" w:eastAsia="Times New Roman" w:hAnsi="Arial" w:cs="Arial"/>
          <w:lang w:eastAsia="en-GB"/>
        </w:rPr>
        <w:t xml:space="preserve"> dysgu. Mae mwy o wybodaeth ar gael yn y ddogfen </w:t>
      </w:r>
      <w:r w:rsidR="00E053D0" w:rsidRPr="00F870E7">
        <w:rPr>
          <w:rFonts w:ascii="Arial" w:eastAsia="Times New Roman" w:hAnsi="Arial" w:cs="Arial"/>
          <w:lang w:eastAsia="en-GB"/>
        </w:rPr>
        <w:t xml:space="preserve"> ‘</w:t>
      </w:r>
      <w:hyperlink r:id="rId13" w:history="1">
        <w:r w:rsidRPr="00F870E7">
          <w:rPr>
            <w:rStyle w:val="Hyperlink"/>
            <w:rFonts w:ascii="Arial" w:eastAsia="Times New Roman" w:hAnsi="Arial" w:cs="Arial"/>
            <w:lang w:eastAsia="en-GB"/>
          </w:rPr>
          <w:t xml:space="preserve">Canllaw Myfyrwyr i </w:t>
        </w:r>
        <w:proofErr w:type="spellStart"/>
        <w:r w:rsidRPr="00F870E7">
          <w:rPr>
            <w:rStyle w:val="Hyperlink"/>
            <w:rFonts w:ascii="Arial" w:eastAsia="Times New Roman" w:hAnsi="Arial" w:cs="Arial"/>
            <w:lang w:eastAsia="en-GB"/>
          </w:rPr>
          <w:t>Ddadansoddeg</w:t>
        </w:r>
        <w:proofErr w:type="spellEnd"/>
        <w:r w:rsidRPr="00F870E7">
          <w:rPr>
            <w:rStyle w:val="Hyperlink"/>
            <w:rFonts w:ascii="Arial" w:eastAsia="Times New Roman" w:hAnsi="Arial" w:cs="Arial"/>
            <w:lang w:eastAsia="en-GB"/>
          </w:rPr>
          <w:t xml:space="preserve"> Dysgu</w:t>
        </w:r>
      </w:hyperlink>
      <w:r w:rsidR="00E053D0" w:rsidRPr="00F870E7">
        <w:rPr>
          <w:rFonts w:ascii="Arial" w:eastAsia="Times New Roman" w:hAnsi="Arial" w:cs="Arial"/>
          <w:lang w:eastAsia="en-GB"/>
        </w:rPr>
        <w:t>’</w:t>
      </w:r>
      <w:r w:rsidR="002E4F26">
        <w:rPr>
          <w:rFonts w:ascii="Arial" w:eastAsia="Times New Roman" w:hAnsi="Arial" w:cs="Arial"/>
          <w:lang w:eastAsia="en-GB"/>
        </w:rPr>
        <w:t xml:space="preserve"> a’r </w:t>
      </w:r>
      <w:hyperlink r:id="rId14" w:history="1">
        <w:r w:rsidR="002E4F26" w:rsidRPr="002E4F26">
          <w:rPr>
            <w:rStyle w:val="Hyperlink"/>
            <w:rFonts w:ascii="Arial" w:eastAsia="Times New Roman" w:hAnsi="Arial" w:cs="Arial"/>
            <w:lang w:eastAsia="en-GB"/>
          </w:rPr>
          <w:t>‘Canllaw Myfyrwyr ar Fonitro Ymgysylltiad’</w:t>
        </w:r>
      </w:hyperlink>
      <w:r w:rsidR="002E4F26">
        <w:rPr>
          <w:rFonts w:ascii="Arial" w:eastAsia="Times New Roman" w:hAnsi="Arial" w:cs="Arial"/>
          <w:lang w:eastAsia="en-GB"/>
        </w:rPr>
        <w:t>.</w:t>
      </w:r>
      <w:r w:rsidR="00E053D0" w:rsidRPr="00F870E7">
        <w:rPr>
          <w:rFonts w:ascii="Arial" w:eastAsia="Times New Roman" w:hAnsi="Arial" w:cs="Arial"/>
          <w:lang w:eastAsia="en-GB"/>
        </w:rPr>
        <w:t xml:space="preserve"> </w:t>
      </w:r>
    </w:p>
    <w:p w14:paraId="483AC3E2" w14:textId="77777777" w:rsidR="00E053D0" w:rsidRPr="00F870E7" w:rsidRDefault="007416FC" w:rsidP="007416FC">
      <w:pPr>
        <w:tabs>
          <w:tab w:val="left" w:pos="426"/>
        </w:tabs>
        <w:spacing w:after="0" w:line="360" w:lineRule="auto"/>
        <w:ind w:left="782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Mae’r prosesu hwn yn angenrheidiol er mwyn cyflawni tasg sy’n cael ei gwneud er budd y cyhoedd neu wrth ymarfer awdurdod swyddogol a ymddiriedwyd yn y rheolydd. Byddai’r Brifysgol hefyd yn hoffi defnyddio gwybodaet</w:t>
      </w:r>
      <w:r w:rsidR="00F870E7" w:rsidRPr="00F870E7">
        <w:rPr>
          <w:rFonts w:ascii="Arial" w:eastAsia="Times New Roman" w:hAnsi="Arial" w:cs="Arial"/>
          <w:lang w:eastAsia="en-GB"/>
        </w:rPr>
        <w:t xml:space="preserve">h am ethnigrwydd y boblogaeth </w:t>
      </w:r>
      <w:r w:rsidRPr="00F870E7">
        <w:rPr>
          <w:rFonts w:ascii="Arial" w:eastAsia="Times New Roman" w:hAnsi="Arial" w:cs="Arial"/>
          <w:lang w:eastAsia="en-GB"/>
        </w:rPr>
        <w:t xml:space="preserve">fyfyrwyr  a fyddai’n cyfoethogi ei setiau data ymhellach ac yn galluogi’r Brifysgol i wella dadansoddi ar lefel fwy unigol yn y dyfodol. Gyda chydsyniad yr unigolyn yn unig y bydd y Brifysgol yn prosesu’r wybodaeth hon. </w:t>
      </w:r>
    </w:p>
    <w:p w14:paraId="117993BD" w14:textId="77777777" w:rsidR="00E053D0" w:rsidRPr="00F870E7" w:rsidRDefault="007416FC" w:rsidP="007416FC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I gynnal arolygon ar amryw gamau yn ystod oes myfyrwyr i gasglu adborth ar brofiad y myfyrwyr er mwyn i’r Brifysgol allu adolygu ei darpariaeth</w:t>
      </w:r>
      <w:r w:rsidR="00E053D0" w:rsidRPr="00F870E7">
        <w:rPr>
          <w:rFonts w:ascii="Arial" w:eastAsia="Times New Roman" w:hAnsi="Arial" w:cs="Arial"/>
          <w:lang w:eastAsia="en-GB"/>
        </w:rPr>
        <w:t>.</w:t>
      </w:r>
    </w:p>
    <w:p w14:paraId="00257CF3" w14:textId="77777777" w:rsidR="00E053D0" w:rsidRPr="00F870E7" w:rsidRDefault="007416FC" w:rsidP="007416FC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I alluogi myfyrwyr i gymryd rhan yng ngweithgareddau ac etholiadau Undeb y Myfyrwyr. </w:t>
      </w:r>
    </w:p>
    <w:p w14:paraId="39372E1A" w14:textId="77777777" w:rsidR="00E053D0" w:rsidRPr="000F7B47" w:rsidRDefault="00764259" w:rsidP="0076425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0F7B47">
        <w:rPr>
          <w:rFonts w:ascii="Arial" w:hAnsi="Arial" w:cs="Arial"/>
        </w:rPr>
        <w:t>I ffilmio a recordio rhai darlithoedd penodol. Sylwer nad y myfyrwyr yw testun y recordiadau hyn.</w:t>
      </w:r>
    </w:p>
    <w:p w14:paraId="14F05B4A" w14:textId="77777777" w:rsidR="00764259" w:rsidRPr="00F870E7" w:rsidRDefault="00764259" w:rsidP="0076425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Bydd y Brifysgol yn darparu cerdyn adnabod ffotograffig ‘clyfar’ at ddefnydd ei myfyrwyr. Gellir defnyddio’r cerdyn i gyrchu rhai ystafelloedd, fel ffordd o adnabod pobl sydd â hawl i fod ar y campws, ac i gyrchu’r llyfrgell a gwasanaethau argraffu.</w:t>
      </w:r>
    </w:p>
    <w:p w14:paraId="63EADE74" w14:textId="77777777" w:rsidR="00764259" w:rsidRPr="00F870E7" w:rsidRDefault="00764259" w:rsidP="00F870E7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At ddibenion y gofrestr etholwyr</w:t>
      </w:r>
      <w:r w:rsidR="00F870E7">
        <w:rPr>
          <w:rFonts w:ascii="Arial" w:eastAsia="Times New Roman" w:hAnsi="Arial" w:cs="Arial"/>
          <w:lang w:eastAsia="en-GB"/>
        </w:rPr>
        <w:t>, o</w:t>
      </w:r>
      <w:r w:rsidRPr="00F870E7">
        <w:rPr>
          <w:rFonts w:ascii="Arial" w:eastAsia="Times New Roman" w:hAnsi="Arial" w:cs="Arial"/>
          <w:lang w:eastAsia="en-GB"/>
        </w:rPr>
        <w:t>s yw myfyrwyr wedi cytuno y gellir rhannu eu data ag Awdurdodau Lleol er mwyn eu cynnwys yn awtomatig ar y gofrestr etholwyr.</w:t>
      </w:r>
    </w:p>
    <w:p w14:paraId="4464E74D" w14:textId="77777777" w:rsidR="00764259" w:rsidRPr="00F870E7" w:rsidRDefault="00764259" w:rsidP="00764259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Adeg graddio, bydd enwau’r rheiny sy’n graddio yn cael eu cyhoeddi yn llyfryn y seremoni raddio. Os nad yw myfyrwyr am i’r Brifysgol gynnwys eu henwau </w:t>
      </w:r>
      <w:proofErr w:type="spellStart"/>
      <w:r w:rsidRPr="00F870E7">
        <w:rPr>
          <w:rFonts w:ascii="Arial" w:eastAsia="Times New Roman" w:hAnsi="Arial" w:cs="Arial"/>
          <w:lang w:eastAsia="en-GB"/>
        </w:rPr>
        <w:t>gallant</w:t>
      </w:r>
      <w:proofErr w:type="spellEnd"/>
      <w:r w:rsidRPr="00F870E7">
        <w:rPr>
          <w:rFonts w:ascii="Arial" w:eastAsia="Times New Roman" w:hAnsi="Arial" w:cs="Arial"/>
          <w:lang w:eastAsia="en-GB"/>
        </w:rPr>
        <w:t xml:space="preserve"> hysbysu’r Uned Arholiadau, </w:t>
      </w:r>
      <w:proofErr w:type="spellStart"/>
      <w:r w:rsidRPr="00F870E7">
        <w:rPr>
          <w:rFonts w:ascii="Arial" w:eastAsia="Times New Roman" w:hAnsi="Arial" w:cs="Arial"/>
          <w:lang w:eastAsia="en-GB"/>
        </w:rPr>
        <w:t>Tystysgrifo</w:t>
      </w:r>
      <w:proofErr w:type="spellEnd"/>
      <w:r w:rsidRPr="00F870E7">
        <w:rPr>
          <w:rFonts w:ascii="Arial" w:eastAsia="Times New Roman" w:hAnsi="Arial" w:cs="Arial"/>
          <w:lang w:eastAsia="en-GB"/>
        </w:rPr>
        <w:t xml:space="preserve"> a Graddio pan dderbyniant eu gwahoddiad.</w:t>
      </w:r>
    </w:p>
    <w:p w14:paraId="6E0A42AC" w14:textId="77777777" w:rsidR="00E053D0" w:rsidRPr="00F870E7" w:rsidRDefault="00764259" w:rsidP="0076425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I ddarparu gwybodaeth ynghylch cyfleoedd dysgu pellach yn y Brifysgol</w:t>
      </w:r>
      <w:r w:rsidR="00E053D0" w:rsidRPr="00F870E7">
        <w:rPr>
          <w:rFonts w:ascii="Arial" w:eastAsia="Times New Roman" w:hAnsi="Arial" w:cs="Arial"/>
          <w:lang w:eastAsia="en-GB"/>
        </w:rPr>
        <w:t xml:space="preserve">.  </w:t>
      </w:r>
    </w:p>
    <w:p w14:paraId="1AACA830" w14:textId="77777777" w:rsidR="00E053D0" w:rsidRPr="00F870E7" w:rsidRDefault="00764259" w:rsidP="0076425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hAnsi="Arial" w:cs="Arial"/>
        </w:rPr>
        <w:t>I ddarparu mynediad at gymorth a gwasanaethau Prifysgol ar gyfer rhai sydd ag anghenion wedi eu nodi</w:t>
      </w:r>
      <w:r w:rsidR="00E053D0" w:rsidRPr="00F870E7">
        <w:rPr>
          <w:rFonts w:ascii="Arial" w:hAnsi="Arial" w:cs="Arial"/>
        </w:rPr>
        <w:t>.</w:t>
      </w:r>
    </w:p>
    <w:p w14:paraId="6CBCFBE6" w14:textId="77777777" w:rsidR="00E053D0" w:rsidRPr="00F870E7" w:rsidRDefault="00764259" w:rsidP="0076425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hAnsi="Arial" w:cs="Arial"/>
        </w:rPr>
        <w:t xml:space="preserve">Gellir darparu data personol ar rai cyrsiau i sefydliadau sy’n darparu mynediad at feddalwedd/adnoddau arbenigol fydd yn rhoi cymorth myfyrwyr, a’u galluogi, i ymgymryd â’u hastudiaethau. </w:t>
      </w:r>
      <w:r w:rsidR="00E053D0" w:rsidRPr="00F870E7">
        <w:rPr>
          <w:rFonts w:ascii="Arial" w:hAnsi="Arial" w:cs="Arial"/>
        </w:rPr>
        <w:t xml:space="preserve">  </w:t>
      </w:r>
    </w:p>
    <w:p w14:paraId="291884D1" w14:textId="77777777" w:rsidR="00976733" w:rsidRPr="00D02BDF" w:rsidRDefault="00976733" w:rsidP="00FD18B6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ab/>
      </w:r>
      <w:r w:rsidRPr="00F870E7">
        <w:rPr>
          <w:rFonts w:ascii="Arial" w:eastAsia="Times New Roman" w:hAnsi="Arial" w:cs="Arial"/>
          <w:b/>
          <w:sz w:val="28"/>
          <w:szCs w:val="28"/>
          <w:lang w:eastAsia="en-GB"/>
        </w:rPr>
        <w:t>Beth yw pwrpas y prosesu</w:t>
      </w:r>
      <w:r w:rsidR="00E053D0" w:rsidRPr="00F870E7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</w:t>
      </w:r>
      <w:r w:rsidR="00FD18B6" w:rsidRPr="00F870E7">
        <w:rPr>
          <w:rFonts w:ascii="Arial" w:eastAsia="Times New Roman" w:hAnsi="Arial" w:cs="Arial"/>
          <w:b/>
          <w:sz w:val="28"/>
          <w:szCs w:val="28"/>
          <w:lang w:eastAsia="en-GB"/>
        </w:rPr>
        <w:t>dan y gyfraith diogelu data?</w:t>
      </w:r>
    </w:p>
    <w:p w14:paraId="2CAC0CE2" w14:textId="77777777" w:rsidR="00976733" w:rsidRPr="00D02BDF" w:rsidRDefault="00976733" w:rsidP="00976733">
      <w:pPr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Er mwyn prosesu eich data mae’r Brifysgol yn dibynnu ar y </w:t>
      </w:r>
      <w:r w:rsidR="00FB6554" w:rsidRPr="00D02BDF">
        <w:rPr>
          <w:rFonts w:ascii="Arial" w:eastAsia="Times New Roman" w:hAnsi="Arial" w:cs="Arial"/>
          <w:lang w:eastAsia="en-GB"/>
        </w:rPr>
        <w:t>sail cyfreithiol canlynol:</w:t>
      </w:r>
    </w:p>
    <w:p w14:paraId="5F771477" w14:textId="77777777" w:rsidR="00FB6554" w:rsidRPr="00F870E7" w:rsidRDefault="00FB6554" w:rsidP="00F870E7">
      <w:pPr>
        <w:pStyle w:val="ListParagraph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lastRenderedPageBreak/>
        <w:t xml:space="preserve">Mae’n rhaid prosesu’ch data er mwyn cyflawni contract </w:t>
      </w:r>
      <w:r w:rsidR="00E053D0">
        <w:rPr>
          <w:rFonts w:ascii="Arial" w:eastAsia="Times New Roman" w:hAnsi="Arial" w:cs="Arial"/>
          <w:lang w:eastAsia="en-GB"/>
        </w:rPr>
        <w:t xml:space="preserve">- </w:t>
      </w:r>
      <w:r w:rsidR="00FD18B6" w:rsidRPr="00F870E7">
        <w:rPr>
          <w:rFonts w:ascii="Arial" w:eastAsia="Times New Roman" w:hAnsi="Arial" w:cs="Arial"/>
          <w:lang w:eastAsia="en-GB"/>
        </w:rPr>
        <w:t>Erthygl 6(1)(b) (e.e</w:t>
      </w:r>
      <w:r w:rsidR="00E053D0" w:rsidRPr="00F870E7">
        <w:rPr>
          <w:rFonts w:ascii="Arial" w:eastAsia="Times New Roman" w:hAnsi="Arial" w:cs="Arial"/>
          <w:lang w:eastAsia="en-GB"/>
        </w:rPr>
        <w:t xml:space="preserve">. </w:t>
      </w:r>
      <w:r w:rsidR="00FD18B6" w:rsidRPr="00F870E7">
        <w:rPr>
          <w:rFonts w:ascii="Arial" w:eastAsia="Times New Roman" w:hAnsi="Arial" w:cs="Arial"/>
          <w:lang w:eastAsia="en-GB"/>
        </w:rPr>
        <w:t xml:space="preserve">gweinyddu myfyrwyr/ariannol, </w:t>
      </w:r>
      <w:r w:rsidR="00F870E7" w:rsidRPr="00F870E7">
        <w:rPr>
          <w:rFonts w:ascii="Arial" w:eastAsia="Times New Roman" w:hAnsi="Arial" w:cs="Arial"/>
          <w:lang w:eastAsia="en-GB"/>
        </w:rPr>
        <w:t>i</w:t>
      </w:r>
      <w:r w:rsidR="00FD18B6" w:rsidRPr="00F870E7">
        <w:rPr>
          <w:rFonts w:ascii="Arial" w:eastAsia="Times New Roman" w:hAnsi="Arial" w:cs="Arial"/>
          <w:lang w:eastAsia="en-GB"/>
        </w:rPr>
        <w:t xml:space="preserve"> gael mynediad at gyfleusterau/</w:t>
      </w:r>
      <w:r w:rsidR="00FB4C65" w:rsidRPr="00F870E7">
        <w:rPr>
          <w:rFonts w:ascii="Arial" w:eastAsia="Times New Roman" w:hAnsi="Arial" w:cs="Arial"/>
          <w:lang w:eastAsia="en-GB"/>
        </w:rPr>
        <w:t xml:space="preserve"> gwasanaethau, diogelwch, rheola</w:t>
      </w:r>
      <w:r w:rsidR="00FD18B6" w:rsidRPr="00F870E7">
        <w:rPr>
          <w:rFonts w:ascii="Arial" w:eastAsia="Times New Roman" w:hAnsi="Arial" w:cs="Arial"/>
          <w:lang w:eastAsia="en-GB"/>
        </w:rPr>
        <w:t>eth ddisgyblaethol/gwynion, rheoli profiad a lles myfyrwyr)</w:t>
      </w:r>
      <w:r w:rsidR="00E053D0" w:rsidRPr="00F870E7">
        <w:rPr>
          <w:rFonts w:ascii="Arial" w:eastAsia="Times New Roman" w:hAnsi="Arial" w:cs="Arial"/>
          <w:lang w:eastAsia="en-GB"/>
        </w:rPr>
        <w:t>.</w:t>
      </w:r>
    </w:p>
    <w:p w14:paraId="7658F550" w14:textId="77777777" w:rsidR="00FB6554" w:rsidRPr="00F870E7" w:rsidRDefault="00FB6554" w:rsidP="00FD18B6">
      <w:pPr>
        <w:pStyle w:val="ListParagraph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Mae’n angenrheidiol er mwyn cydymffurfio a oblygiad cyfreithiol </w:t>
      </w:r>
      <w:r w:rsidR="00E053D0" w:rsidRPr="00F870E7">
        <w:rPr>
          <w:rFonts w:ascii="Arial" w:eastAsia="Times New Roman" w:hAnsi="Arial" w:cs="Arial"/>
          <w:lang w:eastAsia="en-GB"/>
        </w:rPr>
        <w:t xml:space="preserve">– </w:t>
      </w:r>
      <w:r w:rsidR="00FD18B6" w:rsidRPr="00F870E7">
        <w:rPr>
          <w:rFonts w:ascii="Arial" w:eastAsia="Times New Roman" w:hAnsi="Arial" w:cs="Arial"/>
          <w:lang w:eastAsia="en-GB"/>
        </w:rPr>
        <w:t xml:space="preserve">Erthygl 6(1)(c) (e.e. y gofyniad cyfreithiol dan Ddyletswydd </w:t>
      </w:r>
      <w:proofErr w:type="spellStart"/>
      <w:r w:rsidR="00FD18B6" w:rsidRPr="00F870E7">
        <w:rPr>
          <w:rFonts w:ascii="Arial" w:eastAsia="Times New Roman" w:hAnsi="Arial" w:cs="Arial"/>
          <w:lang w:eastAsia="en-GB"/>
        </w:rPr>
        <w:t>Prevent</w:t>
      </w:r>
      <w:proofErr w:type="spellEnd"/>
      <w:r w:rsidR="00E053D0" w:rsidRPr="00F870E7">
        <w:rPr>
          <w:rFonts w:ascii="Arial" w:eastAsia="Times New Roman" w:hAnsi="Arial" w:cs="Arial"/>
          <w:lang w:eastAsia="en-GB"/>
        </w:rPr>
        <w:t>).</w:t>
      </w:r>
    </w:p>
    <w:p w14:paraId="4DC80755" w14:textId="3343BFE8" w:rsidR="00FB6554" w:rsidRPr="00F870E7" w:rsidRDefault="00FB6554" w:rsidP="00E3163F">
      <w:pPr>
        <w:pStyle w:val="ListParagraph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Mae’n angenrheidiol er mwyn perfformio tasg er lles y cyhoedd </w:t>
      </w:r>
      <w:r w:rsidR="003F2A6A">
        <w:rPr>
          <w:rFonts w:ascii="Arial" w:eastAsia="Times New Roman" w:hAnsi="Arial" w:cs="Arial"/>
          <w:lang w:eastAsia="en-GB"/>
        </w:rPr>
        <w:t>– Erthygl (6)(1)(e)</w:t>
      </w:r>
      <w:r w:rsidRPr="00F870E7">
        <w:rPr>
          <w:rFonts w:ascii="Arial" w:eastAsia="Times New Roman" w:hAnsi="Arial" w:cs="Arial"/>
          <w:lang w:eastAsia="en-GB"/>
        </w:rPr>
        <w:t>(e.e. dysgu a gwaith ymchwil</w:t>
      </w:r>
      <w:r w:rsidR="00E3163F" w:rsidRPr="00F870E7">
        <w:rPr>
          <w:rFonts w:ascii="Arial" w:eastAsia="Times New Roman" w:hAnsi="Arial" w:cs="Arial"/>
          <w:lang w:eastAsia="en-GB"/>
        </w:rPr>
        <w:t xml:space="preserve">, darparu gwybodaeth i </w:t>
      </w:r>
      <w:r w:rsidR="00FB4C65" w:rsidRPr="00F870E7">
        <w:rPr>
          <w:rFonts w:ascii="Arial" w:eastAsia="Times New Roman" w:hAnsi="Arial" w:cs="Arial"/>
          <w:lang w:eastAsia="en-GB"/>
        </w:rPr>
        <w:t>HESA, cydymffurfiaeth Haen</w:t>
      </w:r>
      <w:r w:rsidR="00E3163F" w:rsidRPr="00F870E7">
        <w:rPr>
          <w:rFonts w:ascii="Arial" w:eastAsia="Times New Roman" w:hAnsi="Arial" w:cs="Arial"/>
          <w:lang w:eastAsia="en-GB"/>
        </w:rPr>
        <w:t xml:space="preserve"> 4, gweinyddu</w:t>
      </w:r>
      <w:r w:rsidR="00FB4C65" w:rsidRPr="00F870E7">
        <w:rPr>
          <w:rFonts w:ascii="Arial" w:eastAsia="Times New Roman" w:hAnsi="Arial" w:cs="Arial"/>
          <w:lang w:eastAsia="en-GB"/>
        </w:rPr>
        <w:t xml:space="preserve"> myfyrwyr/ariannol, monitor cyf</w:t>
      </w:r>
      <w:r w:rsidR="00E3163F" w:rsidRPr="00F870E7">
        <w:rPr>
          <w:rFonts w:ascii="Arial" w:eastAsia="Times New Roman" w:hAnsi="Arial" w:cs="Arial"/>
          <w:lang w:eastAsia="en-GB"/>
        </w:rPr>
        <w:t>l</w:t>
      </w:r>
      <w:r w:rsidR="00FB4C65" w:rsidRPr="00F870E7">
        <w:rPr>
          <w:rFonts w:ascii="Arial" w:eastAsia="Times New Roman" w:hAnsi="Arial" w:cs="Arial"/>
          <w:lang w:eastAsia="en-GB"/>
        </w:rPr>
        <w:t>e</w:t>
      </w:r>
      <w:r w:rsidR="00E3163F" w:rsidRPr="00F870E7">
        <w:rPr>
          <w:rFonts w:ascii="Arial" w:eastAsia="Times New Roman" w:hAnsi="Arial" w:cs="Arial"/>
          <w:lang w:eastAsia="en-GB"/>
        </w:rPr>
        <w:t xml:space="preserve"> cyfartal a darparu gwasanaethau</w:t>
      </w:r>
      <w:r w:rsidR="00E053D0" w:rsidRPr="00F870E7">
        <w:rPr>
          <w:rFonts w:ascii="Arial" w:eastAsia="Times New Roman" w:hAnsi="Arial" w:cs="Arial"/>
          <w:lang w:eastAsia="en-GB"/>
        </w:rPr>
        <w:t>)</w:t>
      </w:r>
      <w:r w:rsidR="00764259" w:rsidRPr="00F870E7">
        <w:rPr>
          <w:rFonts w:ascii="Arial" w:eastAsia="Times New Roman" w:hAnsi="Arial" w:cs="Arial"/>
          <w:lang w:eastAsia="en-GB"/>
        </w:rPr>
        <w:t>.</w:t>
      </w:r>
      <w:r w:rsidR="00E053D0" w:rsidRPr="00F870E7">
        <w:rPr>
          <w:rFonts w:ascii="Arial" w:eastAsia="Times New Roman" w:hAnsi="Arial" w:cs="Arial"/>
          <w:lang w:eastAsia="en-GB"/>
        </w:rPr>
        <w:t xml:space="preserve"> </w:t>
      </w:r>
    </w:p>
    <w:p w14:paraId="36977109" w14:textId="776EE3AA" w:rsidR="00474811" w:rsidRPr="003F2A6A" w:rsidRDefault="00FB6554" w:rsidP="003F2A6A">
      <w:pPr>
        <w:pStyle w:val="ListParagraph"/>
        <w:numPr>
          <w:ilvl w:val="0"/>
          <w:numId w:val="1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Mae’n angenrheidiol er budd cyfiawn y Brifysgol neu sefydliad allanol</w:t>
      </w:r>
      <w:r w:rsidR="003F2A6A">
        <w:rPr>
          <w:rFonts w:ascii="Arial" w:eastAsia="Times New Roman" w:hAnsi="Arial" w:cs="Arial"/>
          <w:lang w:eastAsia="en-GB"/>
        </w:rPr>
        <w:t xml:space="preserve"> – </w:t>
      </w:r>
      <w:proofErr w:type="spellStart"/>
      <w:r w:rsidR="003F2A6A">
        <w:rPr>
          <w:rFonts w:ascii="Arial" w:eastAsia="Times New Roman" w:hAnsi="Arial" w:cs="Arial"/>
          <w:lang w:eastAsia="en-GB"/>
        </w:rPr>
        <w:t>Erthgl</w:t>
      </w:r>
      <w:proofErr w:type="spellEnd"/>
      <w:r w:rsidR="003F2A6A">
        <w:rPr>
          <w:rFonts w:ascii="Arial" w:eastAsia="Times New Roman" w:hAnsi="Arial" w:cs="Arial"/>
          <w:lang w:eastAsia="en-GB"/>
        </w:rPr>
        <w:t>(6)(1)(f)</w:t>
      </w:r>
      <w:r w:rsidRPr="00F870E7">
        <w:rPr>
          <w:rFonts w:ascii="Arial" w:eastAsia="Times New Roman" w:hAnsi="Arial" w:cs="Arial"/>
          <w:lang w:eastAsia="en-GB"/>
        </w:rPr>
        <w:t xml:space="preserve"> </w:t>
      </w:r>
      <w:r w:rsidR="00E053D0" w:rsidRPr="00F870E7">
        <w:rPr>
          <w:rFonts w:ascii="Arial" w:eastAsia="Times New Roman" w:hAnsi="Arial" w:cs="Arial"/>
          <w:lang w:eastAsia="en-GB"/>
        </w:rPr>
        <w:t>(e.</w:t>
      </w:r>
      <w:r w:rsidR="00764259" w:rsidRPr="00F870E7">
        <w:rPr>
          <w:rFonts w:ascii="Arial" w:eastAsia="Times New Roman" w:hAnsi="Arial" w:cs="Arial"/>
          <w:lang w:eastAsia="en-GB"/>
        </w:rPr>
        <w:t xml:space="preserve">e. </w:t>
      </w:r>
      <w:proofErr w:type="spellStart"/>
      <w:r w:rsidR="00764259" w:rsidRPr="00F870E7">
        <w:rPr>
          <w:rFonts w:ascii="Arial" w:eastAsia="Times New Roman" w:hAnsi="Arial" w:cs="Arial"/>
          <w:lang w:eastAsia="en-GB"/>
        </w:rPr>
        <w:t>Dadansoddeg</w:t>
      </w:r>
      <w:proofErr w:type="spellEnd"/>
      <w:r w:rsidR="00764259" w:rsidRPr="00F870E7">
        <w:rPr>
          <w:rFonts w:ascii="Arial" w:eastAsia="Times New Roman" w:hAnsi="Arial" w:cs="Arial"/>
          <w:lang w:eastAsia="en-GB"/>
        </w:rPr>
        <w:t xml:space="preserve"> dysgu, i gynnal arolygon, i gefnogi rhai sy’n gadael gofal, i ddarparu gwybodaeth ar gyfleoedd dysgu eraill a chaniatáu myfyrwyr i bleidleisio a </w:t>
      </w:r>
      <w:r w:rsidR="00F870E7" w:rsidRPr="00F870E7">
        <w:rPr>
          <w:rFonts w:ascii="Arial" w:eastAsia="Times New Roman" w:hAnsi="Arial" w:cs="Arial"/>
          <w:lang w:eastAsia="en-GB"/>
        </w:rPr>
        <w:t>c</w:t>
      </w:r>
      <w:r w:rsidR="00764259" w:rsidRPr="00F870E7">
        <w:rPr>
          <w:rFonts w:ascii="Arial" w:eastAsia="Times New Roman" w:hAnsi="Arial" w:cs="Arial"/>
          <w:lang w:eastAsia="en-GB"/>
        </w:rPr>
        <w:t>hymryd rhan yng ngweithgareddau Undeb y Myfyrwyr).</w:t>
      </w:r>
    </w:p>
    <w:p w14:paraId="6AD83B76" w14:textId="77777777" w:rsidR="00E053D0" w:rsidRPr="00F870E7" w:rsidRDefault="00764259" w:rsidP="00764259">
      <w:p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870E7">
        <w:rPr>
          <w:rFonts w:ascii="Arial" w:eastAsia="Times New Roman" w:hAnsi="Arial" w:cs="Arial"/>
          <w:b/>
          <w:sz w:val="28"/>
          <w:szCs w:val="28"/>
          <w:lang w:eastAsia="en-GB"/>
        </w:rPr>
        <w:t>Sut mae’r Brifysgol yn prosesu Data Categori Arbennig</w:t>
      </w:r>
      <w:r w:rsidR="00E053D0" w:rsidRPr="00F870E7">
        <w:rPr>
          <w:rFonts w:ascii="Arial" w:eastAsia="Times New Roman" w:hAnsi="Arial" w:cs="Arial"/>
          <w:b/>
          <w:sz w:val="28"/>
          <w:szCs w:val="28"/>
          <w:lang w:eastAsia="en-GB"/>
        </w:rPr>
        <w:t>?</w:t>
      </w:r>
    </w:p>
    <w:p w14:paraId="046E0BDE" w14:textId="77777777" w:rsidR="00FB6554" w:rsidRPr="00D02BDF" w:rsidRDefault="00FB6554" w:rsidP="00D90184">
      <w:pPr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 xml:space="preserve">Bydd y Brifysgol hefyd yn prosesu data </w:t>
      </w:r>
      <w:r w:rsidR="00E053D0" w:rsidRPr="00F870E7">
        <w:rPr>
          <w:rFonts w:ascii="Arial" w:eastAsia="Times New Roman" w:hAnsi="Arial" w:cs="Arial"/>
          <w:lang w:eastAsia="en-GB"/>
        </w:rPr>
        <w:t>‘categor</w:t>
      </w:r>
      <w:r w:rsidR="00764259" w:rsidRPr="00F870E7">
        <w:rPr>
          <w:rFonts w:ascii="Arial" w:eastAsia="Times New Roman" w:hAnsi="Arial" w:cs="Arial"/>
          <w:lang w:eastAsia="en-GB"/>
        </w:rPr>
        <w:t>i arbennig</w:t>
      </w:r>
      <w:r w:rsidR="00E053D0" w:rsidRPr="00F870E7">
        <w:rPr>
          <w:rFonts w:ascii="Arial" w:eastAsia="Times New Roman" w:hAnsi="Arial" w:cs="Arial"/>
          <w:lang w:eastAsia="en-GB"/>
        </w:rPr>
        <w:t xml:space="preserve">’. </w:t>
      </w:r>
      <w:r w:rsidR="00764259" w:rsidRPr="00F870E7">
        <w:rPr>
          <w:rFonts w:ascii="Arial" w:eastAsia="Times New Roman" w:hAnsi="Arial" w:cs="Arial"/>
          <w:lang w:eastAsia="en-GB"/>
        </w:rPr>
        <w:t>Mae data personol categori arbennig yn cael ei ddiffinio fel</w:t>
      </w:r>
      <w:r w:rsidR="00F870E7" w:rsidRPr="00F870E7">
        <w:rPr>
          <w:rFonts w:ascii="Arial" w:eastAsia="Times New Roman" w:hAnsi="Arial" w:cs="Arial"/>
          <w:lang w:eastAsia="en-GB"/>
        </w:rPr>
        <w:t xml:space="preserve"> tarddiad hil neu ethnig</w:t>
      </w:r>
      <w:r w:rsidR="00D90184" w:rsidRPr="00F870E7">
        <w:rPr>
          <w:rFonts w:ascii="Arial" w:eastAsia="Times New Roman" w:hAnsi="Arial" w:cs="Arial"/>
          <w:lang w:eastAsia="en-GB"/>
        </w:rPr>
        <w:t>, barn wleidyddol, credoau crefyddol neu athronyddol, aelodaeth undebau llafur, iechyd – gan gynnwys gwybodaeth am iechyd meddwl ac anabledd, neu fywyd rhywiol a chyfeiriadedd r</w:t>
      </w:r>
      <w:r w:rsidR="00A56F38" w:rsidRPr="00F870E7">
        <w:rPr>
          <w:rFonts w:ascii="Arial" w:eastAsia="Times New Roman" w:hAnsi="Arial" w:cs="Arial"/>
          <w:lang w:eastAsia="en-GB"/>
        </w:rPr>
        <w:t>h</w:t>
      </w:r>
      <w:r w:rsidR="00D90184" w:rsidRPr="00F870E7">
        <w:rPr>
          <w:rFonts w:ascii="Arial" w:eastAsia="Times New Roman" w:hAnsi="Arial" w:cs="Arial"/>
          <w:lang w:eastAsia="en-GB"/>
        </w:rPr>
        <w:t xml:space="preserve">ywiol, data genetig a data biometreg a brosesir yn unigryw i adnabod person. </w:t>
      </w:r>
    </w:p>
    <w:p w14:paraId="0CC9E9A4" w14:textId="77777777" w:rsidR="000113C1" w:rsidRPr="00D02BDF" w:rsidRDefault="000113C1" w:rsidP="00FB6554">
      <w:pPr>
        <w:tabs>
          <w:tab w:val="left" w:pos="426"/>
        </w:tabs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Bydd y wybodaeth yma </w:t>
      </w:r>
      <w:r w:rsidR="00474811">
        <w:rPr>
          <w:rFonts w:ascii="Arial" w:eastAsia="Times New Roman" w:hAnsi="Arial" w:cs="Arial"/>
          <w:lang w:eastAsia="en-GB"/>
        </w:rPr>
        <w:t xml:space="preserve">ddim </w:t>
      </w:r>
      <w:r w:rsidRPr="00D02BDF">
        <w:rPr>
          <w:rFonts w:ascii="Arial" w:eastAsia="Times New Roman" w:hAnsi="Arial" w:cs="Arial"/>
          <w:lang w:eastAsia="en-GB"/>
        </w:rPr>
        <w:t>ond yn cael ei brosesu mewn amgylchiadau arbennig ac yn unol a’r gyfraith.</w:t>
      </w:r>
    </w:p>
    <w:p w14:paraId="3914EF94" w14:textId="77777777" w:rsidR="00E053D0" w:rsidRPr="00F870E7" w:rsidRDefault="00137C52" w:rsidP="00D90184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Gyda c</w:t>
      </w:r>
      <w:r w:rsidR="00764259">
        <w:rPr>
          <w:rFonts w:ascii="Arial" w:eastAsia="Times New Roman" w:hAnsi="Arial" w:cs="Arial"/>
          <w:lang w:eastAsia="en-GB"/>
        </w:rPr>
        <w:t>haniatâ</w:t>
      </w:r>
      <w:r w:rsidRPr="00D02BDF">
        <w:rPr>
          <w:rFonts w:ascii="Arial" w:eastAsia="Times New Roman" w:hAnsi="Arial" w:cs="Arial"/>
          <w:lang w:eastAsia="en-GB"/>
        </w:rPr>
        <w:t>d penodol</w:t>
      </w:r>
      <w:r w:rsidR="000113C1" w:rsidRPr="00D02BDF">
        <w:rPr>
          <w:rFonts w:ascii="Arial" w:eastAsia="Times New Roman" w:hAnsi="Arial" w:cs="Arial"/>
          <w:lang w:eastAsia="en-GB"/>
        </w:rPr>
        <w:t xml:space="preserve"> yr unigolyn</w:t>
      </w:r>
      <w:r w:rsidR="00E053D0">
        <w:rPr>
          <w:rFonts w:ascii="Arial" w:eastAsia="Times New Roman" w:hAnsi="Arial" w:cs="Arial"/>
          <w:lang w:eastAsia="en-GB"/>
        </w:rPr>
        <w:t xml:space="preserve"> </w:t>
      </w:r>
      <w:r w:rsidR="00E053D0" w:rsidRPr="005C2CBA">
        <w:rPr>
          <w:rFonts w:ascii="Arial" w:eastAsia="Times New Roman" w:hAnsi="Arial" w:cs="Arial"/>
          <w:lang w:eastAsia="en-GB"/>
        </w:rPr>
        <w:t xml:space="preserve">– </w:t>
      </w:r>
      <w:r w:rsidR="00D90184" w:rsidRPr="00F870E7">
        <w:rPr>
          <w:rFonts w:ascii="Arial" w:eastAsia="Times New Roman" w:hAnsi="Arial" w:cs="Arial"/>
          <w:lang w:eastAsia="en-GB"/>
        </w:rPr>
        <w:t xml:space="preserve">Erthygl 9(2)(a), (e.e. Cymorth bugeiliol a lles, defnyddio data categori arbennig o fewn </w:t>
      </w:r>
      <w:proofErr w:type="spellStart"/>
      <w:r w:rsidR="00D90184" w:rsidRPr="00F870E7">
        <w:rPr>
          <w:rFonts w:ascii="Arial" w:eastAsia="Times New Roman" w:hAnsi="Arial" w:cs="Arial"/>
          <w:lang w:eastAsia="en-GB"/>
        </w:rPr>
        <w:t>dadansoddeg</w:t>
      </w:r>
      <w:proofErr w:type="spellEnd"/>
      <w:r w:rsidR="00D90184" w:rsidRPr="00F870E7">
        <w:rPr>
          <w:rFonts w:ascii="Arial" w:eastAsia="Times New Roman" w:hAnsi="Arial" w:cs="Arial"/>
          <w:lang w:eastAsia="en-GB"/>
        </w:rPr>
        <w:t xml:space="preserve"> dysgu</w:t>
      </w:r>
      <w:r w:rsidR="00E053D0" w:rsidRPr="00F870E7">
        <w:rPr>
          <w:rFonts w:ascii="Arial" w:eastAsia="Times New Roman" w:hAnsi="Arial" w:cs="Arial"/>
          <w:lang w:eastAsia="en-GB"/>
        </w:rPr>
        <w:t xml:space="preserve">).  </w:t>
      </w:r>
    </w:p>
    <w:p w14:paraId="7337C0AD" w14:textId="77777777" w:rsidR="000113C1" w:rsidRPr="00F870E7" w:rsidRDefault="00137C52" w:rsidP="00D90184">
      <w:pPr>
        <w:pStyle w:val="ListParagraph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F870E7">
        <w:rPr>
          <w:rFonts w:ascii="Arial" w:eastAsia="Times New Roman" w:hAnsi="Arial" w:cs="Arial"/>
          <w:lang w:eastAsia="en-GB"/>
        </w:rPr>
        <w:t>Ble mae’r prosesu yn angenrheidiol am resymau sylweddol o fudd i’r cyhoedd</w:t>
      </w:r>
      <w:r w:rsidR="00D90184" w:rsidRPr="00F870E7">
        <w:rPr>
          <w:rFonts w:ascii="Arial" w:eastAsia="Times New Roman" w:hAnsi="Arial" w:cs="Arial"/>
          <w:lang w:eastAsia="en-GB"/>
        </w:rPr>
        <w:t>– Erthygl 9(2)(g) (e.e</w:t>
      </w:r>
      <w:r w:rsidR="00E053D0" w:rsidRPr="00F870E7">
        <w:rPr>
          <w:rFonts w:ascii="Arial" w:eastAsia="Times New Roman" w:hAnsi="Arial" w:cs="Arial"/>
          <w:lang w:eastAsia="en-GB"/>
        </w:rPr>
        <w:t xml:space="preserve">. </w:t>
      </w:r>
      <w:r w:rsidR="00D90184" w:rsidRPr="00F870E7">
        <w:rPr>
          <w:rFonts w:ascii="Arial" w:eastAsia="Times New Roman" w:hAnsi="Arial" w:cs="Arial"/>
          <w:lang w:eastAsia="en-GB"/>
        </w:rPr>
        <w:t xml:space="preserve">Cymorth bugeiliol a lles, i gydymffurfio â Dyletswydd </w:t>
      </w:r>
      <w:proofErr w:type="spellStart"/>
      <w:r w:rsidR="00D90184" w:rsidRPr="00F870E7">
        <w:rPr>
          <w:rFonts w:ascii="Arial" w:eastAsia="Times New Roman" w:hAnsi="Arial" w:cs="Arial"/>
          <w:lang w:eastAsia="en-GB"/>
        </w:rPr>
        <w:t>Prevent</w:t>
      </w:r>
      <w:proofErr w:type="spellEnd"/>
      <w:r w:rsidR="00D90184" w:rsidRPr="00F870E7">
        <w:rPr>
          <w:rFonts w:ascii="Arial" w:eastAsia="Times New Roman" w:hAnsi="Arial" w:cs="Arial"/>
          <w:lang w:eastAsia="en-GB"/>
        </w:rPr>
        <w:t>, i fonitro cyfle cyfartal.</w:t>
      </w:r>
    </w:p>
    <w:p w14:paraId="3CE7AABA" w14:textId="7C712666" w:rsidR="00137C52" w:rsidRPr="00D02BDF" w:rsidRDefault="00137C52" w:rsidP="000113C1">
      <w:pPr>
        <w:pStyle w:val="ListParagraph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Ble mae’r unigolyn wedi gwneud y wybodaeth yn gyffredinol gyhoeddus</w:t>
      </w:r>
      <w:r w:rsidR="003F2A6A">
        <w:rPr>
          <w:rFonts w:ascii="Arial" w:eastAsia="Times New Roman" w:hAnsi="Arial" w:cs="Arial"/>
          <w:lang w:eastAsia="en-GB"/>
        </w:rPr>
        <w:t xml:space="preserve"> – Erthygl(9)(2)(e)</w:t>
      </w:r>
      <w:r w:rsidRPr="00D02BDF">
        <w:rPr>
          <w:rFonts w:ascii="Arial" w:eastAsia="Times New Roman" w:hAnsi="Arial" w:cs="Arial"/>
          <w:lang w:eastAsia="en-GB"/>
        </w:rPr>
        <w:t>.</w:t>
      </w:r>
    </w:p>
    <w:p w14:paraId="663A97C4" w14:textId="77777777" w:rsidR="002E0232" w:rsidRDefault="00137C52" w:rsidP="002E0232">
      <w:pPr>
        <w:pStyle w:val="ListParagraph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Ble mae’n rhaid datgelu wybodaeth er mwyn sicrhau iechyd yr unigolyn neu rhywun arall pan nad yw hi’n bosib gwneud</w:t>
      </w:r>
      <w:r w:rsidR="00F870E7">
        <w:rPr>
          <w:rFonts w:ascii="Arial" w:eastAsia="Times New Roman" w:hAnsi="Arial" w:cs="Arial"/>
          <w:lang w:eastAsia="en-GB"/>
        </w:rPr>
        <w:t xml:space="preserve"> gyda </w:t>
      </w:r>
      <w:r w:rsidR="00F870E7" w:rsidRPr="00F870E7">
        <w:rPr>
          <w:rFonts w:ascii="Arial" w:eastAsia="Times New Roman" w:hAnsi="Arial" w:cs="Arial"/>
          <w:lang w:eastAsia="en-GB"/>
        </w:rPr>
        <w:t>caniatâ</w:t>
      </w:r>
      <w:r w:rsidRPr="00F870E7">
        <w:rPr>
          <w:rFonts w:ascii="Arial" w:eastAsia="Times New Roman" w:hAnsi="Arial" w:cs="Arial"/>
          <w:lang w:eastAsia="en-GB"/>
        </w:rPr>
        <w:t>d yr unigolyn</w:t>
      </w:r>
      <w:r w:rsidR="003F2A6A">
        <w:rPr>
          <w:rFonts w:ascii="Arial" w:eastAsia="Times New Roman" w:hAnsi="Arial" w:cs="Arial"/>
          <w:lang w:eastAsia="en-GB"/>
        </w:rPr>
        <w:t xml:space="preserve"> – Erthygl </w:t>
      </w:r>
      <w:r w:rsidR="002E0232">
        <w:rPr>
          <w:rFonts w:ascii="Arial" w:eastAsia="Times New Roman" w:hAnsi="Arial" w:cs="Arial"/>
          <w:lang w:eastAsia="en-GB"/>
        </w:rPr>
        <w:t>9(2)(c)</w:t>
      </w:r>
      <w:r w:rsidRPr="00F870E7">
        <w:rPr>
          <w:rFonts w:ascii="Arial" w:eastAsia="Times New Roman" w:hAnsi="Arial" w:cs="Arial"/>
          <w:lang w:eastAsia="en-GB"/>
        </w:rPr>
        <w:t xml:space="preserve"> (er enghraifft mewn argyfwng pan fo lles a bywyd unigolyn yn y fantol).</w:t>
      </w:r>
    </w:p>
    <w:p w14:paraId="71C3CFF9" w14:textId="4B332C34" w:rsidR="002E0232" w:rsidRPr="002E0232" w:rsidRDefault="002E0232" w:rsidP="002E0232">
      <w:pPr>
        <w:pStyle w:val="ListParagraph"/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 w:rsidRPr="002E0232">
        <w:rPr>
          <w:rFonts w:ascii="Arial" w:eastAsia="Times New Roman" w:hAnsi="Arial" w:cs="Arial"/>
          <w:lang w:eastAsia="en-GB"/>
        </w:rPr>
        <w:t>Ble mae’r prosesu yn angenrheidiol er mwyn at ddibenion archifo er budd y cyhoedd, at ddiben ymchwil wyddonol neu hanesyddol neu at ddibenion ystadegol – Erthygl  9(2)(g) (e.e. Ymchwil y Brifysgol a chynhyrchu ystadegau rheoli).</w:t>
      </w:r>
    </w:p>
    <w:p w14:paraId="5D5F0E91" w14:textId="77777777" w:rsidR="00E053D0" w:rsidRDefault="00D90184" w:rsidP="00F870E7">
      <w:p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 w:rsidRPr="00F870E7">
        <w:rPr>
          <w:rFonts w:ascii="Arial" w:hAnsi="Arial" w:cs="Arial"/>
        </w:rPr>
        <w:lastRenderedPageBreak/>
        <w:t xml:space="preserve">Gofynnir i unigolion ar rai cyrsiau penodol ddarparu manylion ynghylch collfarnau troseddol ac ymgymryd  â gwiriad GDG pan fônt yn cael cynnig lle ar gwrs sy’n arwain at gyflogaeth mewn proffesiwn a reoleiddir a’r cwrs yn cynnwys lleoliad gwaith gorfodol na </w:t>
      </w:r>
      <w:r w:rsidR="00F870E7">
        <w:rPr>
          <w:rFonts w:ascii="Arial" w:hAnsi="Arial" w:cs="Arial"/>
        </w:rPr>
        <w:t>fyddai modd</w:t>
      </w:r>
      <w:r w:rsidRPr="00F870E7">
        <w:rPr>
          <w:rFonts w:ascii="Arial" w:hAnsi="Arial" w:cs="Arial"/>
        </w:rPr>
        <w:t xml:space="preserve"> ymgymryd ag ef </w:t>
      </w:r>
      <w:r w:rsidR="00A56F38" w:rsidRPr="00F870E7">
        <w:rPr>
          <w:rFonts w:ascii="Arial" w:hAnsi="Arial" w:cs="Arial"/>
        </w:rPr>
        <w:t>pe bai gan y myfyriwr gollfarn d</w:t>
      </w:r>
      <w:r w:rsidRPr="00F870E7">
        <w:rPr>
          <w:rFonts w:ascii="Arial" w:hAnsi="Arial" w:cs="Arial"/>
        </w:rPr>
        <w:t xml:space="preserve">roseddol. </w:t>
      </w:r>
    </w:p>
    <w:p w14:paraId="22BEBCE0" w14:textId="77777777" w:rsidR="00234852" w:rsidRPr="00D02BDF" w:rsidRDefault="006E5268" w:rsidP="00023146">
      <w:pPr>
        <w:spacing w:before="100" w:beforeAutospacing="1" w:after="100" w:afterAutospacing="1" w:line="360" w:lineRule="auto"/>
        <w:ind w:left="786" w:hanging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Pwy fydd yn derbyn y</w:t>
      </w:r>
      <w:r w:rsidR="001571AF" w:rsidRPr="00D02BDF">
        <w:rPr>
          <w:rFonts w:ascii="Arial" w:hAnsi="Arial" w:cs="Arial"/>
          <w:b/>
          <w:sz w:val="28"/>
          <w:szCs w:val="28"/>
        </w:rPr>
        <w:t xml:space="preserve"> dat</w:t>
      </w:r>
      <w:r w:rsidR="00234852" w:rsidRPr="00D02BDF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hwn</w:t>
      </w:r>
      <w:r w:rsidR="00234852" w:rsidRPr="00D02BDF">
        <w:rPr>
          <w:rFonts w:ascii="Arial" w:hAnsi="Arial" w:cs="Arial"/>
          <w:b/>
          <w:sz w:val="28"/>
          <w:szCs w:val="28"/>
        </w:rPr>
        <w:t>?</w:t>
      </w:r>
    </w:p>
    <w:p w14:paraId="0A609BF2" w14:textId="77777777" w:rsidR="001F5143" w:rsidRPr="00D02BDF" w:rsidRDefault="001571AF" w:rsidP="00023146">
      <w:pPr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Pan fo raid, bydd gwybodaeth bersonol yn cael</w:t>
      </w:r>
      <w:r w:rsidR="001F5143" w:rsidRPr="00D02BDF">
        <w:rPr>
          <w:rFonts w:ascii="Arial" w:eastAsia="Times New Roman" w:hAnsi="Arial" w:cs="Arial"/>
          <w:lang w:eastAsia="en-GB"/>
        </w:rPr>
        <w:t xml:space="preserve"> ei rhannu’n fewnol gan gyfadrannau ac adrannau’r Brifysgol. Mae data personol yn cael ei ddiogelu gan y Brifysgol ac ni fydd gwybodaeth yn cael ei datgelu i drydydd partïon heb ganiatâd, neu oni bai bod hynny’n cael ei ganiatáu o dan y gyfraith. Yn yr adran hon amlinellir y prif sefydliadau y byddwn </w:t>
      </w:r>
      <w:r w:rsidR="00903D94" w:rsidRPr="00D02BDF">
        <w:rPr>
          <w:rFonts w:ascii="Arial" w:eastAsia="Times New Roman" w:hAnsi="Arial" w:cs="Arial"/>
          <w:lang w:eastAsia="en-GB"/>
        </w:rPr>
        <w:t>ni’n</w:t>
      </w:r>
      <w:r w:rsidR="001F5143" w:rsidRPr="00D02BDF">
        <w:rPr>
          <w:rFonts w:ascii="Arial" w:eastAsia="Times New Roman" w:hAnsi="Arial" w:cs="Arial"/>
          <w:lang w:eastAsia="en-GB"/>
        </w:rPr>
        <w:t xml:space="preserve"> datgelu data am fyfyrwyr iddynt, </w:t>
      </w:r>
      <w:r w:rsidR="00903D94" w:rsidRPr="00D02BDF">
        <w:rPr>
          <w:rFonts w:ascii="Arial" w:eastAsia="Times New Roman" w:hAnsi="Arial" w:cs="Arial"/>
          <w:lang w:eastAsia="en-GB"/>
        </w:rPr>
        <w:t xml:space="preserve">ac o dan ba amgylchiadau y byddwn ni’n gwneud hynny fel rheol. Dim ond os bodlonir yr amodau sydd wedi’u </w:t>
      </w:r>
      <w:r w:rsidR="00981E56" w:rsidRPr="00D02BDF">
        <w:rPr>
          <w:rFonts w:ascii="Arial" w:eastAsia="Times New Roman" w:hAnsi="Arial" w:cs="Arial"/>
          <w:lang w:eastAsia="en-GB"/>
        </w:rPr>
        <w:t>pennu</w:t>
      </w:r>
      <w:r w:rsidR="00903D94" w:rsidRPr="00D02BDF">
        <w:rPr>
          <w:rFonts w:ascii="Arial" w:eastAsia="Times New Roman" w:hAnsi="Arial" w:cs="Arial"/>
          <w:lang w:eastAsia="en-GB"/>
        </w:rPr>
        <w:t xml:space="preserve"> o dan y ddeddfwriaeth bresennol ar ddiogelu data y bydd eich data’n cael ei drosglwyddo i wlad arall.</w:t>
      </w:r>
    </w:p>
    <w:p w14:paraId="374B39BA" w14:textId="77777777" w:rsidR="004A4595" w:rsidRPr="00D02BDF" w:rsidRDefault="00903D94" w:rsidP="004A4595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709" w:hanging="283"/>
        <w:jc w:val="both"/>
        <w:rPr>
          <w:rFonts w:ascii="Arial" w:hAnsi="Arial" w:cs="Arial"/>
        </w:rPr>
      </w:pPr>
      <w:r w:rsidRPr="00D02BDF">
        <w:rPr>
          <w:rFonts w:ascii="Arial" w:hAnsi="Arial" w:cs="Arial"/>
          <w:b/>
          <w:bCs/>
        </w:rPr>
        <w:t>Ar ôl graddio</w:t>
      </w:r>
      <w:r w:rsidR="000D13D9" w:rsidRPr="00D02BDF">
        <w:rPr>
          <w:rFonts w:ascii="Arial" w:hAnsi="Arial" w:cs="Arial"/>
          <w:bCs/>
        </w:rPr>
        <w:t>,</w:t>
      </w:r>
      <w:r w:rsidRPr="00D02BDF">
        <w:rPr>
          <w:rFonts w:ascii="Arial" w:hAnsi="Arial" w:cs="Arial"/>
          <w:bCs/>
        </w:rPr>
        <w:t xml:space="preserve"> fe fydd y Brifysgol yn cadw rhai cofnodion</w:t>
      </w:r>
      <w:r w:rsidR="000D13D9" w:rsidRPr="00D02BDF">
        <w:rPr>
          <w:rFonts w:ascii="Arial" w:hAnsi="Arial" w:cs="Arial"/>
          <w:bCs/>
        </w:rPr>
        <w:t xml:space="preserve"> er mwyn gallu gwireddu dyfarn</w:t>
      </w:r>
      <w:r w:rsidRPr="00D02BDF">
        <w:rPr>
          <w:rFonts w:ascii="Arial" w:hAnsi="Arial" w:cs="Arial"/>
          <w:bCs/>
        </w:rPr>
        <w:t>iadau, darparu trawsgriptiau o farciau, da</w:t>
      </w:r>
      <w:r w:rsidR="000D13D9" w:rsidRPr="00D02BDF">
        <w:rPr>
          <w:rFonts w:ascii="Arial" w:hAnsi="Arial" w:cs="Arial"/>
          <w:bCs/>
        </w:rPr>
        <w:t>rparu tystlythyr</w:t>
      </w:r>
      <w:r w:rsidR="00605BD3" w:rsidRPr="00D02BDF">
        <w:rPr>
          <w:rFonts w:ascii="Arial" w:hAnsi="Arial" w:cs="Arial"/>
          <w:bCs/>
        </w:rPr>
        <w:t>au</w:t>
      </w:r>
      <w:r w:rsidR="000D13D9" w:rsidRPr="00D02BDF">
        <w:rPr>
          <w:rFonts w:ascii="Arial" w:hAnsi="Arial" w:cs="Arial"/>
          <w:bCs/>
        </w:rPr>
        <w:t xml:space="preserve"> academaidd a chefnogi gyrfa</w:t>
      </w:r>
      <w:r w:rsidR="00981E56" w:rsidRPr="00D02BDF">
        <w:rPr>
          <w:rFonts w:ascii="Arial" w:hAnsi="Arial" w:cs="Arial"/>
          <w:bCs/>
        </w:rPr>
        <w:t>oedd</w:t>
      </w:r>
      <w:r w:rsidR="000D13D9" w:rsidRPr="00D02BDF">
        <w:rPr>
          <w:rFonts w:ascii="Arial" w:hAnsi="Arial" w:cs="Arial"/>
          <w:bCs/>
        </w:rPr>
        <w:t xml:space="preserve"> myfyrwyr.</w:t>
      </w:r>
    </w:p>
    <w:p w14:paraId="5BF271DB" w14:textId="77777777" w:rsidR="006E5268" w:rsidRPr="00F870E7" w:rsidRDefault="00D90184" w:rsidP="00D90184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r w:rsidRPr="00F870E7">
        <w:rPr>
          <w:rFonts w:ascii="Arial" w:hAnsi="Arial" w:cs="Arial"/>
          <w:color w:val="000000" w:themeColor="text1"/>
        </w:rPr>
        <w:t xml:space="preserve">Bydd y Brifysgol yn rhannu data personol gydag </w:t>
      </w:r>
      <w:r w:rsidRPr="00F870E7">
        <w:rPr>
          <w:rFonts w:ascii="Arial" w:hAnsi="Arial" w:cs="Arial"/>
          <w:b/>
          <w:bCs/>
          <w:color w:val="000000" w:themeColor="text1"/>
        </w:rPr>
        <w:t>Undeb y Myfyrwyr</w:t>
      </w:r>
      <w:r w:rsidRPr="00F870E7">
        <w:rPr>
          <w:rFonts w:ascii="Arial" w:hAnsi="Arial" w:cs="Arial"/>
          <w:color w:val="000000" w:themeColor="text1"/>
        </w:rPr>
        <w:t xml:space="preserve"> er mwyn galluogi myfyrwyr i gymryd rhan yn etholiad ei swyddogion a bod yn aelod o’r Undeb. Pan yn briodol bydd data per</w:t>
      </w:r>
      <w:r w:rsidR="00260390" w:rsidRPr="00F870E7">
        <w:rPr>
          <w:rFonts w:ascii="Arial" w:hAnsi="Arial" w:cs="Arial"/>
          <w:color w:val="000000" w:themeColor="text1"/>
        </w:rPr>
        <w:t>s</w:t>
      </w:r>
      <w:r w:rsidRPr="00F870E7">
        <w:rPr>
          <w:rFonts w:ascii="Arial" w:hAnsi="Arial" w:cs="Arial"/>
          <w:color w:val="000000" w:themeColor="text1"/>
        </w:rPr>
        <w:t xml:space="preserve">onol yn cael ei rannu gydag Undeb y Myfyrwyr at ddibenion yn ymwneud ag ymddygiad/yn gefn i ymchwiliadau. </w:t>
      </w:r>
    </w:p>
    <w:p w14:paraId="7F06BDDD" w14:textId="77777777" w:rsidR="0057308F" w:rsidRPr="00D02BDF" w:rsidRDefault="000D13D9" w:rsidP="00023146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709" w:hanging="283"/>
        <w:jc w:val="both"/>
        <w:rPr>
          <w:rFonts w:ascii="Arial" w:hAnsi="Arial" w:cs="Arial"/>
        </w:rPr>
      </w:pPr>
      <w:bookmarkStart w:id="0" w:name="_Hlk45883355"/>
      <w:r w:rsidRPr="00474811">
        <w:rPr>
          <w:rFonts w:ascii="Arial" w:hAnsi="Arial" w:cs="Arial"/>
          <w:bCs/>
        </w:rPr>
        <w:t xml:space="preserve">Ar ôl graddio, </w:t>
      </w:r>
      <w:r w:rsidRPr="00474811">
        <w:rPr>
          <w:rFonts w:ascii="Arial" w:hAnsi="Arial" w:cs="Arial"/>
        </w:rPr>
        <w:t xml:space="preserve">bydd data personol yn cael ei brosesu gan </w:t>
      </w:r>
      <w:r w:rsidRPr="00474811">
        <w:rPr>
          <w:rFonts w:ascii="Arial" w:hAnsi="Arial" w:cs="Arial"/>
          <w:b/>
        </w:rPr>
        <w:t xml:space="preserve">Dîm Cysylltiadau </w:t>
      </w:r>
      <w:proofErr w:type="spellStart"/>
      <w:r w:rsidRPr="00474811">
        <w:rPr>
          <w:rFonts w:ascii="Arial" w:hAnsi="Arial" w:cs="Arial"/>
          <w:b/>
        </w:rPr>
        <w:t>Alumni</w:t>
      </w:r>
      <w:proofErr w:type="spellEnd"/>
      <w:r w:rsidRPr="00D02BDF">
        <w:rPr>
          <w:rFonts w:ascii="Arial" w:hAnsi="Arial" w:cs="Arial"/>
          <w:b/>
        </w:rPr>
        <w:t xml:space="preserve"> a Datblygu </w:t>
      </w:r>
      <w:r w:rsidRPr="00D02BDF">
        <w:rPr>
          <w:rFonts w:ascii="Arial" w:hAnsi="Arial" w:cs="Arial"/>
        </w:rPr>
        <w:t xml:space="preserve">y Brifysgol gan fod pob unigolyn sy’n graddio yn dod yn awtomatig yn aelod o Gymuned </w:t>
      </w:r>
      <w:proofErr w:type="spellStart"/>
      <w:r w:rsidRPr="00D02BDF">
        <w:rPr>
          <w:rFonts w:ascii="Arial" w:hAnsi="Arial" w:cs="Arial"/>
        </w:rPr>
        <w:t>Alumni’r</w:t>
      </w:r>
      <w:proofErr w:type="spellEnd"/>
      <w:r w:rsidRPr="00D02BDF">
        <w:rPr>
          <w:rFonts w:ascii="Arial" w:hAnsi="Arial" w:cs="Arial"/>
        </w:rPr>
        <w:t xml:space="preserve"> Brifysgol.</w:t>
      </w:r>
      <w:r w:rsidR="004A4595" w:rsidRPr="00D02BDF">
        <w:rPr>
          <w:rFonts w:ascii="Arial" w:hAnsi="Arial" w:cs="Arial"/>
        </w:rPr>
        <w:t xml:space="preserve">  Mae mwy o fanylion am ddefnydd a gwnaed o wybodaeth gan yr adran i gael </w:t>
      </w:r>
      <w:proofErr w:type="spellStart"/>
      <w:r w:rsidR="004A4595" w:rsidRPr="00D02BDF">
        <w:rPr>
          <w:rFonts w:ascii="Arial" w:hAnsi="Arial" w:cs="Arial"/>
        </w:rPr>
        <w:t>are</w:t>
      </w:r>
      <w:proofErr w:type="spellEnd"/>
      <w:r w:rsidR="004A4595" w:rsidRPr="00D02BDF">
        <w:rPr>
          <w:rFonts w:ascii="Arial" w:hAnsi="Arial" w:cs="Arial"/>
        </w:rPr>
        <w:t xml:space="preserve"> eu </w:t>
      </w:r>
      <w:hyperlink r:id="rId15" w:history="1">
        <w:r w:rsidR="004A4595" w:rsidRPr="00D02BDF">
          <w:rPr>
            <w:rStyle w:val="Hyperlink"/>
            <w:rFonts w:ascii="Arial" w:hAnsi="Arial" w:cs="Arial"/>
          </w:rPr>
          <w:t>gwefan.</w:t>
        </w:r>
      </w:hyperlink>
    </w:p>
    <w:bookmarkEnd w:id="0"/>
    <w:p w14:paraId="40AEC949" w14:textId="77777777" w:rsidR="000424EE" w:rsidRPr="00D02BDF" w:rsidRDefault="000D13D9" w:rsidP="00023146">
      <w:pPr>
        <w:pStyle w:val="ListParagraph"/>
        <w:numPr>
          <w:ilvl w:val="0"/>
          <w:numId w:val="9"/>
        </w:numPr>
        <w:spacing w:before="100" w:beforeAutospacing="1" w:after="100" w:afterAutospacing="1" w:line="360" w:lineRule="auto"/>
        <w:ind w:left="709" w:hanging="283"/>
        <w:jc w:val="both"/>
        <w:rPr>
          <w:rFonts w:ascii="Arial" w:hAnsi="Arial" w:cs="Arial"/>
        </w:rPr>
      </w:pPr>
      <w:r w:rsidRPr="00D02BDF">
        <w:rPr>
          <w:rFonts w:ascii="Arial" w:hAnsi="Arial" w:cs="Arial"/>
        </w:rPr>
        <w:t xml:space="preserve">Mae’r Brifysgol yn Ddarparwr Addysg Cymeradwy at ddibenion y </w:t>
      </w:r>
      <w:r w:rsidR="00D33C5C" w:rsidRPr="00D02BDF">
        <w:rPr>
          <w:rFonts w:ascii="Arial" w:hAnsi="Arial" w:cs="Arial"/>
          <w:b/>
        </w:rPr>
        <w:t>System F</w:t>
      </w:r>
      <w:r w:rsidRPr="00D02BDF">
        <w:rPr>
          <w:rFonts w:ascii="Arial" w:hAnsi="Arial" w:cs="Arial"/>
          <w:b/>
        </w:rPr>
        <w:t>ewnfudo Seiliedig ar Bwyntiau</w:t>
      </w:r>
      <w:r w:rsidR="003B50C2" w:rsidRPr="00D02BDF">
        <w:rPr>
          <w:rFonts w:ascii="Arial" w:hAnsi="Arial" w:cs="Arial"/>
        </w:rPr>
        <w:t xml:space="preserve">. </w:t>
      </w:r>
      <w:r w:rsidR="00F07D1A" w:rsidRPr="00D02BDF">
        <w:rPr>
          <w:rFonts w:ascii="Arial" w:hAnsi="Arial" w:cs="Arial"/>
        </w:rPr>
        <w:t xml:space="preserve">Bydd y Brifysgol yn rhoi data </w:t>
      </w:r>
      <w:r w:rsidR="005A031E" w:rsidRPr="00D02BDF">
        <w:rPr>
          <w:rFonts w:ascii="Arial" w:hAnsi="Arial" w:cs="Arial"/>
        </w:rPr>
        <w:t xml:space="preserve">i’r Swyddfa Gartref a’i hadrannau </w:t>
      </w:r>
      <w:r w:rsidR="00F07D1A" w:rsidRPr="00D02BDF">
        <w:rPr>
          <w:rFonts w:ascii="Arial" w:hAnsi="Arial" w:cs="Arial"/>
        </w:rPr>
        <w:t xml:space="preserve">am fyfyrwyr </w:t>
      </w:r>
      <w:r w:rsidR="00D33C5C" w:rsidRPr="00D02BDF">
        <w:rPr>
          <w:rFonts w:ascii="Arial" w:hAnsi="Arial" w:cs="Arial"/>
        </w:rPr>
        <w:t>sydd yn y wlad ar</w:t>
      </w:r>
      <w:r w:rsidR="00F07D1A" w:rsidRPr="00D02BDF">
        <w:rPr>
          <w:rFonts w:ascii="Arial" w:hAnsi="Arial" w:cs="Arial"/>
        </w:rPr>
        <w:t xml:space="preserve"> Deitheb Myfyriwr Haen 4 a mathau eraill o deitheb er mwyn cyflawni ei dylet</w:t>
      </w:r>
      <w:r w:rsidR="00D33C5C" w:rsidRPr="00D02BDF">
        <w:rPr>
          <w:rFonts w:ascii="Arial" w:hAnsi="Arial" w:cs="Arial"/>
        </w:rPr>
        <w:t>s</w:t>
      </w:r>
      <w:r w:rsidR="00F07D1A" w:rsidRPr="00D02BDF">
        <w:rPr>
          <w:rFonts w:ascii="Arial" w:hAnsi="Arial" w:cs="Arial"/>
        </w:rPr>
        <w:t>wyddau fel deiliad Trwydded Noddwr Haen 4.</w:t>
      </w:r>
    </w:p>
    <w:p w14:paraId="0C6CD50E" w14:textId="77777777" w:rsidR="007B0018" w:rsidRPr="00D02BDF" w:rsidRDefault="005A031E" w:rsidP="00023146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I noddwyr a rhieni os yw caniatâd wedi’i roi</w:t>
      </w:r>
      <w:r w:rsidR="007B0018" w:rsidRPr="00D02BDF">
        <w:rPr>
          <w:rFonts w:ascii="Arial" w:eastAsia="Times New Roman" w:hAnsi="Arial" w:cs="Arial"/>
          <w:lang w:eastAsia="en-GB"/>
        </w:rPr>
        <w:t xml:space="preserve">.  </w:t>
      </w:r>
    </w:p>
    <w:p w14:paraId="46364444" w14:textId="77777777" w:rsidR="00D92538" w:rsidRPr="00F870E7" w:rsidRDefault="005A031E" w:rsidP="00023146">
      <w:pPr>
        <w:pStyle w:val="NormalWe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b/>
          <w:bCs/>
          <w:sz w:val="22"/>
          <w:szCs w:val="22"/>
        </w:rPr>
        <w:t>Sefydliadau a darparwyr lleoliadau AU/AB</w:t>
      </w:r>
      <w:r w:rsidR="007B0018" w:rsidRPr="00D02BDF">
        <w:rPr>
          <w:rFonts w:ascii="Arial" w:hAnsi="Arial" w:cs="Arial"/>
          <w:b/>
          <w:bCs/>
          <w:sz w:val="22"/>
          <w:szCs w:val="22"/>
        </w:rPr>
        <w:t xml:space="preserve">: </w:t>
      </w:r>
      <w:r w:rsidR="00FB5C61" w:rsidRPr="00D02BDF">
        <w:rPr>
          <w:rFonts w:ascii="Arial" w:hAnsi="Arial" w:cs="Arial"/>
          <w:bCs/>
          <w:sz w:val="22"/>
          <w:szCs w:val="22"/>
        </w:rPr>
        <w:t>Os oes gan fyfyrwyr drefniadau astudi</w:t>
      </w:r>
      <w:r w:rsidR="00D92538" w:rsidRPr="00D02BDF">
        <w:rPr>
          <w:rFonts w:ascii="Arial" w:hAnsi="Arial" w:cs="Arial"/>
          <w:bCs/>
          <w:sz w:val="22"/>
          <w:szCs w:val="22"/>
        </w:rPr>
        <w:t>o gyda sefydliadau eraill, e.e.</w:t>
      </w:r>
      <w:r w:rsidR="00FB5C61" w:rsidRPr="00D02BDF">
        <w:rPr>
          <w:rFonts w:ascii="Arial" w:hAnsi="Arial" w:cs="Arial"/>
          <w:bCs/>
          <w:sz w:val="22"/>
          <w:szCs w:val="22"/>
        </w:rPr>
        <w:t xml:space="preserve"> cyfnewidiadau, lleoliadau, </w:t>
      </w:r>
      <w:r w:rsidR="00D92538" w:rsidRPr="00D02BDF">
        <w:rPr>
          <w:rFonts w:ascii="Arial" w:hAnsi="Arial" w:cs="Arial"/>
          <w:bCs/>
          <w:sz w:val="22"/>
          <w:szCs w:val="22"/>
        </w:rPr>
        <w:t>neu raglenni ar y cyd/rhaglenni dwbl</w:t>
      </w:r>
      <w:r w:rsidR="00D92538" w:rsidRPr="00D02BDF">
        <w:rPr>
          <w:rFonts w:ascii="Arial" w:hAnsi="Arial" w:cs="Arial"/>
          <w:sz w:val="22"/>
          <w:szCs w:val="22"/>
        </w:rPr>
        <w:t xml:space="preserve">, mae’n bosibl y byddwn yn </w:t>
      </w:r>
      <w:r w:rsidR="00D92538" w:rsidRPr="00F870E7">
        <w:rPr>
          <w:rFonts w:ascii="Arial" w:hAnsi="Arial" w:cs="Arial"/>
          <w:sz w:val="22"/>
          <w:szCs w:val="22"/>
        </w:rPr>
        <w:t>datgelu data i’r sefydliad perthnasol, gan gynnwys rhai y tu allan i’r Ardal Eco</w:t>
      </w:r>
      <w:r w:rsidR="006E5268" w:rsidRPr="00F870E7">
        <w:rPr>
          <w:rFonts w:ascii="Arial" w:hAnsi="Arial" w:cs="Arial"/>
          <w:sz w:val="22"/>
          <w:szCs w:val="22"/>
        </w:rPr>
        <w:t>nomaidd Ewropeaidd (AEE/EEA)</w:t>
      </w:r>
    </w:p>
    <w:p w14:paraId="2AE5B7CD" w14:textId="77777777" w:rsidR="006E5268" w:rsidRPr="00F870E7" w:rsidRDefault="00260390" w:rsidP="00260390">
      <w:pPr>
        <w:pStyle w:val="NormalWe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F870E7">
        <w:rPr>
          <w:rFonts w:ascii="Arial" w:hAnsi="Arial" w:cs="Arial"/>
          <w:b/>
          <w:bCs/>
          <w:sz w:val="22"/>
          <w:szCs w:val="22"/>
        </w:rPr>
        <w:t xml:space="preserve">Cyrff Addysg Uwch perthnasol </w:t>
      </w:r>
      <w:r w:rsidRPr="00F870E7">
        <w:rPr>
          <w:rFonts w:ascii="Arial" w:hAnsi="Arial" w:cs="Arial"/>
          <w:bCs/>
          <w:sz w:val="22"/>
          <w:szCs w:val="22"/>
        </w:rPr>
        <w:t xml:space="preserve">megis y Swyddfa Myfyrwyr, </w:t>
      </w:r>
      <w:r w:rsidR="006E5268" w:rsidRPr="00F870E7">
        <w:rPr>
          <w:rFonts w:ascii="Arial" w:hAnsi="Arial" w:cs="Arial"/>
          <w:bCs/>
          <w:sz w:val="22"/>
          <w:szCs w:val="22"/>
        </w:rPr>
        <w:t xml:space="preserve">UK </w:t>
      </w:r>
      <w:r w:rsidRPr="00F870E7">
        <w:rPr>
          <w:rFonts w:ascii="Arial" w:hAnsi="Arial" w:cs="Arial"/>
          <w:bCs/>
          <w:sz w:val="22"/>
          <w:szCs w:val="22"/>
        </w:rPr>
        <w:t xml:space="preserve">Research </w:t>
      </w:r>
      <w:proofErr w:type="spellStart"/>
      <w:r w:rsidRPr="00F870E7">
        <w:rPr>
          <w:rFonts w:ascii="Arial" w:hAnsi="Arial" w:cs="Arial"/>
          <w:bCs/>
          <w:sz w:val="22"/>
          <w:szCs w:val="22"/>
        </w:rPr>
        <w:t>and</w:t>
      </w:r>
      <w:proofErr w:type="spellEnd"/>
      <w:r w:rsidRPr="00F870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870E7">
        <w:rPr>
          <w:rFonts w:ascii="Arial" w:hAnsi="Arial" w:cs="Arial"/>
          <w:bCs/>
          <w:sz w:val="22"/>
          <w:szCs w:val="22"/>
        </w:rPr>
        <w:t>Innovation</w:t>
      </w:r>
      <w:proofErr w:type="spellEnd"/>
      <w:r w:rsidRPr="00F870E7">
        <w:rPr>
          <w:rFonts w:ascii="Arial" w:hAnsi="Arial" w:cs="Arial"/>
          <w:bCs/>
          <w:sz w:val="22"/>
          <w:szCs w:val="22"/>
        </w:rPr>
        <w:t xml:space="preserve">, UCAS, Swyddfa’r Dyfarnwr Annibynnol a’r </w:t>
      </w:r>
      <w:r w:rsidR="006E5268" w:rsidRPr="00F870E7">
        <w:rPr>
          <w:rFonts w:ascii="Arial" w:hAnsi="Arial" w:cs="Arial"/>
          <w:bCs/>
          <w:sz w:val="22"/>
          <w:szCs w:val="22"/>
        </w:rPr>
        <w:t>NSS</w:t>
      </w:r>
    </w:p>
    <w:p w14:paraId="49C8F7CF" w14:textId="77777777" w:rsidR="00D92538" w:rsidRPr="00D02BDF" w:rsidRDefault="00D92538" w:rsidP="00023146">
      <w:pPr>
        <w:pStyle w:val="NormalWe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b/>
          <w:sz w:val="22"/>
          <w:szCs w:val="22"/>
        </w:rPr>
        <w:lastRenderedPageBreak/>
        <w:t>Y Cwmni Benthyciadau Myfyrwyr</w:t>
      </w:r>
      <w:r w:rsidR="009C2C0B" w:rsidRPr="00D02BDF">
        <w:rPr>
          <w:rFonts w:ascii="Arial" w:hAnsi="Arial" w:cs="Arial"/>
          <w:b/>
          <w:bCs/>
          <w:sz w:val="22"/>
          <w:szCs w:val="22"/>
        </w:rPr>
        <w:t>:</w:t>
      </w:r>
      <w:r w:rsidR="009C2C0B" w:rsidRPr="00D02BDF">
        <w:rPr>
          <w:rFonts w:ascii="Arial" w:hAnsi="Arial" w:cs="Arial"/>
          <w:sz w:val="22"/>
          <w:szCs w:val="22"/>
        </w:rPr>
        <w:t xml:space="preserve"> </w:t>
      </w:r>
      <w:r w:rsidRPr="00D02BDF">
        <w:rPr>
          <w:rFonts w:ascii="Arial" w:hAnsi="Arial" w:cs="Arial"/>
          <w:sz w:val="22"/>
          <w:szCs w:val="22"/>
        </w:rPr>
        <w:t>Bydd data personol yn cael ei rannu er mwyn cadarnhau cofrest</w:t>
      </w:r>
      <w:r w:rsidR="00605BD3" w:rsidRPr="00D02BDF">
        <w:rPr>
          <w:rFonts w:ascii="Arial" w:hAnsi="Arial" w:cs="Arial"/>
          <w:sz w:val="22"/>
          <w:szCs w:val="22"/>
        </w:rPr>
        <w:t>r</w:t>
      </w:r>
      <w:r w:rsidRPr="00D02BDF">
        <w:rPr>
          <w:rFonts w:ascii="Arial" w:hAnsi="Arial" w:cs="Arial"/>
          <w:sz w:val="22"/>
          <w:szCs w:val="22"/>
        </w:rPr>
        <w:t>iadau, presenoldeb a hunaniaeth fel y gall myfyrwyr gyrchu cymorth ariannol.</w:t>
      </w:r>
    </w:p>
    <w:p w14:paraId="3DD78CDA" w14:textId="77777777" w:rsidR="007B0018" w:rsidRPr="00D02BDF" w:rsidRDefault="00BA0512" w:rsidP="00EC750F">
      <w:pPr>
        <w:pStyle w:val="NormalWe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b/>
          <w:bCs/>
          <w:sz w:val="22"/>
          <w:szCs w:val="22"/>
        </w:rPr>
        <w:t>Adennill dyledion</w:t>
      </w:r>
      <w:r w:rsidR="007B0018" w:rsidRPr="00D02BDF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D02BDF">
        <w:rPr>
          <w:rFonts w:ascii="Arial" w:hAnsi="Arial" w:cs="Arial"/>
          <w:b/>
          <w:bCs/>
          <w:sz w:val="22"/>
          <w:szCs w:val="22"/>
        </w:rPr>
        <w:t>rheoli credyd</w:t>
      </w:r>
      <w:r w:rsidR="007B0018" w:rsidRPr="00D02BD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02BDF">
        <w:rPr>
          <w:rFonts w:ascii="Arial" w:hAnsi="Arial" w:cs="Arial"/>
          <w:sz w:val="22"/>
          <w:szCs w:val="22"/>
        </w:rPr>
        <w:t xml:space="preserve">Mae’n bosibl y bydd data personol yn cael ei rannu gyda thrydydd partïon sy’n ceisio adennill dyledion ar ran y Brifysgol, os </w:t>
      </w:r>
      <w:r w:rsidR="005E17F7" w:rsidRPr="00D02BDF">
        <w:rPr>
          <w:rFonts w:ascii="Arial" w:hAnsi="Arial" w:cs="Arial"/>
          <w:sz w:val="22"/>
          <w:szCs w:val="22"/>
        </w:rPr>
        <w:t>bydd y gweith</w:t>
      </w:r>
      <w:r w:rsidRPr="00D02BDF">
        <w:rPr>
          <w:rFonts w:ascii="Arial" w:hAnsi="Arial" w:cs="Arial"/>
          <w:sz w:val="22"/>
          <w:szCs w:val="22"/>
        </w:rPr>
        <w:t>drefn</w:t>
      </w:r>
      <w:r w:rsidR="00EC750F" w:rsidRPr="00D02BDF">
        <w:rPr>
          <w:rFonts w:ascii="Arial" w:hAnsi="Arial" w:cs="Arial"/>
          <w:sz w:val="22"/>
          <w:szCs w:val="22"/>
        </w:rPr>
        <w:t>a</w:t>
      </w:r>
      <w:r w:rsidRPr="00D02BDF">
        <w:rPr>
          <w:rFonts w:ascii="Arial" w:hAnsi="Arial" w:cs="Arial"/>
          <w:sz w:val="22"/>
          <w:szCs w:val="22"/>
        </w:rPr>
        <w:t xml:space="preserve">u adennill dyledion mewnol wedi </w:t>
      </w:r>
      <w:r w:rsidR="00EC750F" w:rsidRPr="00D02BDF">
        <w:rPr>
          <w:rFonts w:ascii="Arial" w:hAnsi="Arial" w:cs="Arial"/>
          <w:sz w:val="22"/>
          <w:szCs w:val="22"/>
        </w:rPr>
        <w:t>methu</w:t>
      </w:r>
      <w:r w:rsidRPr="00D02BDF">
        <w:rPr>
          <w:rFonts w:ascii="Arial" w:hAnsi="Arial" w:cs="Arial"/>
          <w:sz w:val="22"/>
          <w:szCs w:val="22"/>
        </w:rPr>
        <w:t>.</w:t>
      </w:r>
    </w:p>
    <w:p w14:paraId="11435A12" w14:textId="77777777" w:rsidR="00FE23A7" w:rsidRPr="00D02BDF" w:rsidRDefault="00EC750F" w:rsidP="00EC750F">
      <w:pPr>
        <w:pStyle w:val="NormalWe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b/>
          <w:bCs/>
          <w:sz w:val="22"/>
          <w:szCs w:val="22"/>
        </w:rPr>
        <w:t xml:space="preserve">Darpar gyflogwyr </w:t>
      </w:r>
      <w:r w:rsidRPr="00D02BDF">
        <w:rPr>
          <w:rFonts w:ascii="Arial" w:hAnsi="Arial" w:cs="Arial"/>
          <w:bCs/>
          <w:sz w:val="22"/>
          <w:szCs w:val="22"/>
        </w:rPr>
        <w:t>neu ddarparwyr addysg rydych chi wedi cysylltu â hwy</w:t>
      </w:r>
      <w:r w:rsidR="00FE23A7" w:rsidRPr="00D02BDF">
        <w:rPr>
          <w:rFonts w:ascii="Arial" w:hAnsi="Arial" w:cs="Arial"/>
          <w:bCs/>
          <w:sz w:val="22"/>
          <w:szCs w:val="22"/>
        </w:rPr>
        <w:t>.</w:t>
      </w:r>
      <w:r w:rsidR="00FE23A7" w:rsidRPr="00D02BDF">
        <w:rPr>
          <w:rFonts w:ascii="Arial" w:hAnsi="Arial" w:cs="Arial"/>
          <w:sz w:val="22"/>
          <w:szCs w:val="22"/>
        </w:rPr>
        <w:t xml:space="preserve">  </w:t>
      </w:r>
    </w:p>
    <w:p w14:paraId="5FE313F8" w14:textId="77777777" w:rsidR="00FE23A7" w:rsidRPr="00F870E7" w:rsidRDefault="00EC750F" w:rsidP="00E3163F">
      <w:pPr>
        <w:pStyle w:val="NormalWe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F870E7">
        <w:rPr>
          <w:rFonts w:ascii="Arial" w:hAnsi="Arial" w:cs="Arial"/>
          <w:b/>
          <w:bCs/>
          <w:sz w:val="22"/>
          <w:szCs w:val="22"/>
        </w:rPr>
        <w:t>Asiantaethau’r DU</w:t>
      </w:r>
      <w:r w:rsidRPr="00F870E7">
        <w:rPr>
          <w:rFonts w:ascii="Arial" w:hAnsi="Arial" w:cs="Arial"/>
          <w:bCs/>
          <w:sz w:val="22"/>
          <w:szCs w:val="22"/>
        </w:rPr>
        <w:t xml:space="preserve"> y mae ganddynt ddyletswyddau’n ymwneud ag atal a chanfod troseddau, casglu trethi </w:t>
      </w:r>
      <w:r w:rsidR="00702343" w:rsidRPr="00F870E7">
        <w:rPr>
          <w:rFonts w:ascii="Arial" w:hAnsi="Arial" w:cs="Arial"/>
          <w:bCs/>
          <w:sz w:val="22"/>
          <w:szCs w:val="22"/>
        </w:rPr>
        <w:t xml:space="preserve">(gan gynnwys Treth y Cyngor) </w:t>
      </w:r>
      <w:r w:rsidRPr="00F870E7">
        <w:rPr>
          <w:rFonts w:ascii="Arial" w:hAnsi="Arial" w:cs="Arial"/>
          <w:bCs/>
          <w:sz w:val="22"/>
          <w:szCs w:val="22"/>
        </w:rPr>
        <w:t>neu dolla</w:t>
      </w:r>
      <w:r w:rsidR="006E5268" w:rsidRPr="00F870E7">
        <w:rPr>
          <w:rFonts w:ascii="Arial" w:hAnsi="Arial" w:cs="Arial"/>
          <w:bCs/>
          <w:sz w:val="22"/>
          <w:szCs w:val="22"/>
        </w:rPr>
        <w:t>u, neu sicrhau diogelwch y wlad</w:t>
      </w:r>
      <w:r w:rsidR="00E3163F" w:rsidRPr="00F870E7">
        <w:rPr>
          <w:rFonts w:ascii="Arial" w:hAnsi="Arial" w:cs="Arial"/>
          <w:bCs/>
          <w:sz w:val="22"/>
          <w:szCs w:val="22"/>
        </w:rPr>
        <w:t xml:space="preserve"> (pan fo sail dros ddatgelu</w:t>
      </w:r>
      <w:r w:rsidR="006E5268" w:rsidRPr="00F870E7">
        <w:rPr>
          <w:rFonts w:ascii="Arial" w:hAnsi="Arial" w:cs="Arial"/>
          <w:bCs/>
          <w:sz w:val="22"/>
          <w:szCs w:val="22"/>
        </w:rPr>
        <w:t>).</w:t>
      </w:r>
    </w:p>
    <w:p w14:paraId="2581EA1C" w14:textId="77777777" w:rsidR="007B0018" w:rsidRPr="00D02BDF" w:rsidRDefault="00EC750F" w:rsidP="003E7143">
      <w:pPr>
        <w:pStyle w:val="NormalWe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sz w:val="22"/>
          <w:szCs w:val="22"/>
        </w:rPr>
        <w:t>Mae dyletsw</w:t>
      </w:r>
      <w:r w:rsidR="005E17F7" w:rsidRPr="00D02BDF">
        <w:rPr>
          <w:rFonts w:ascii="Arial" w:hAnsi="Arial" w:cs="Arial"/>
          <w:sz w:val="22"/>
          <w:szCs w:val="22"/>
        </w:rPr>
        <w:t>ydd statudol ar y Brifysgol i r</w:t>
      </w:r>
      <w:r w:rsidRPr="00D02BDF">
        <w:rPr>
          <w:rFonts w:ascii="Arial" w:hAnsi="Arial" w:cs="Arial"/>
          <w:sz w:val="22"/>
          <w:szCs w:val="22"/>
        </w:rPr>
        <w:t xml:space="preserve">yddhau gwybodaeth i’r </w:t>
      </w:r>
      <w:r w:rsidRPr="00D02BDF">
        <w:rPr>
          <w:rFonts w:ascii="Arial" w:hAnsi="Arial" w:cs="Arial"/>
          <w:b/>
          <w:sz w:val="22"/>
          <w:szCs w:val="22"/>
        </w:rPr>
        <w:t>Asiantaeth Ystadegau Addysg Uwch (AYAU/HESA)</w:t>
      </w:r>
      <w:r w:rsidR="007B0018" w:rsidRPr="00D02BDF">
        <w:rPr>
          <w:rFonts w:ascii="Arial" w:hAnsi="Arial" w:cs="Arial"/>
          <w:sz w:val="22"/>
          <w:szCs w:val="22"/>
        </w:rPr>
        <w:t xml:space="preserve"> </w:t>
      </w:r>
      <w:r w:rsidR="003E7143" w:rsidRPr="00D02BDF">
        <w:rPr>
          <w:rFonts w:ascii="Arial" w:hAnsi="Arial" w:cs="Arial"/>
          <w:sz w:val="22"/>
          <w:szCs w:val="22"/>
        </w:rPr>
        <w:t>at bwrpas dadansoddi ystadegol. Manylir yn llawn ar y defnydd y bydd yr AYAU yn ei wneud o ddata myfyrwyr yn</w:t>
      </w:r>
      <w:r w:rsidR="007B0018" w:rsidRPr="00D02BDF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583721" w:rsidRPr="00D02BDF">
          <w:rPr>
            <w:rStyle w:val="Hyperlink"/>
            <w:rFonts w:ascii="Arial" w:hAnsi="Arial" w:cs="Arial"/>
            <w:color w:val="auto"/>
            <w:sz w:val="22"/>
            <w:szCs w:val="22"/>
          </w:rPr>
          <w:t>http://www.hesa.ac.uk/fpn</w:t>
        </w:r>
      </w:hyperlink>
    </w:p>
    <w:p w14:paraId="03FF05EC" w14:textId="77777777" w:rsidR="003E7143" w:rsidRPr="00D02BDF" w:rsidRDefault="003E7143" w:rsidP="00023146">
      <w:pPr>
        <w:pStyle w:val="NormalWeb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sz w:val="22"/>
          <w:szCs w:val="22"/>
        </w:rPr>
        <w:t xml:space="preserve">Mae gofyn i’r Brifysgol drosglwyddo data am ei myfyrwyr i </w:t>
      </w:r>
      <w:r w:rsidRPr="00D02BDF">
        <w:rPr>
          <w:rFonts w:ascii="Arial" w:hAnsi="Arial" w:cs="Arial"/>
          <w:b/>
          <w:sz w:val="22"/>
          <w:szCs w:val="22"/>
        </w:rPr>
        <w:t>Gyngor Cyllido Addysg Uwch Cymru (CCAUC/HEFCW)</w:t>
      </w:r>
      <w:r w:rsidRPr="00D02BDF">
        <w:rPr>
          <w:rFonts w:ascii="Arial" w:hAnsi="Arial" w:cs="Arial"/>
          <w:sz w:val="22"/>
          <w:szCs w:val="22"/>
        </w:rPr>
        <w:t xml:space="preserve"> er mwyn iddo allu cynnal yr Arolwg Cenedlaethol o Fyfyrwyr. Mae hyn yn rhoi cyfle i fyfyrwyr roi sylwadau ar eu profiadau yn y Brifysgol. Byddwn yn rhoi gwybodaeth i CCAUC hefyd yn unol â’n cyfrifoldebau statudol.</w:t>
      </w:r>
    </w:p>
    <w:p w14:paraId="6992E8BA" w14:textId="77777777" w:rsidR="003E7143" w:rsidRPr="00D02BDF" w:rsidRDefault="003E7143" w:rsidP="00023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D02BDF">
        <w:rPr>
          <w:rFonts w:ascii="Arial" w:hAnsi="Arial" w:cs="Arial"/>
        </w:rPr>
        <w:t>Bydd data personol am fyfyrwyr ar raglenni penodol</w:t>
      </w:r>
      <w:r w:rsidR="005F4472" w:rsidRPr="00D02BDF">
        <w:rPr>
          <w:rFonts w:ascii="Arial" w:hAnsi="Arial" w:cs="Arial"/>
        </w:rPr>
        <w:t xml:space="preserve"> </w:t>
      </w:r>
      <w:r w:rsidR="00EB0E64" w:rsidRPr="00D02BDF">
        <w:rPr>
          <w:rFonts w:ascii="Arial" w:hAnsi="Arial" w:cs="Arial"/>
        </w:rPr>
        <w:t>yn cael ei roi i</w:t>
      </w:r>
      <w:r w:rsidR="00CA4201" w:rsidRPr="00D02BDF">
        <w:rPr>
          <w:rFonts w:ascii="Arial" w:hAnsi="Arial" w:cs="Arial"/>
        </w:rPr>
        <w:t>’r</w:t>
      </w:r>
      <w:r w:rsidR="00EB0E64" w:rsidRPr="00D02BDF">
        <w:rPr>
          <w:rFonts w:ascii="Arial" w:hAnsi="Arial" w:cs="Arial"/>
        </w:rPr>
        <w:t xml:space="preserve"> </w:t>
      </w:r>
      <w:r w:rsidR="00CA4201" w:rsidRPr="00D02BDF">
        <w:rPr>
          <w:rFonts w:ascii="Arial" w:hAnsi="Arial" w:cs="Arial"/>
          <w:b/>
        </w:rPr>
        <w:t>c</w:t>
      </w:r>
      <w:r w:rsidR="00EB0E64" w:rsidRPr="00D02BDF">
        <w:rPr>
          <w:rFonts w:ascii="Arial" w:hAnsi="Arial" w:cs="Arial"/>
          <w:b/>
        </w:rPr>
        <w:t>yrff proffesiynol</w:t>
      </w:r>
      <w:r w:rsidR="00EB0E64" w:rsidRPr="00D02BDF">
        <w:rPr>
          <w:rFonts w:ascii="Arial" w:hAnsi="Arial" w:cs="Arial"/>
        </w:rPr>
        <w:t xml:space="preserve"> sy’n achredu’r rhaglenni hynny yn y Brifysgol </w:t>
      </w:r>
      <w:r w:rsidR="00CA4201" w:rsidRPr="00D02BDF">
        <w:rPr>
          <w:rFonts w:ascii="Arial" w:hAnsi="Arial" w:cs="Arial"/>
        </w:rPr>
        <w:t xml:space="preserve">mewn perthynas â chofrestru, er enghraifft, Cymdeithas y Cyfreithwyr, </w:t>
      </w:r>
      <w:r w:rsidR="00C65323" w:rsidRPr="00D02BDF">
        <w:rPr>
          <w:rFonts w:ascii="Arial" w:hAnsi="Arial" w:cs="Arial"/>
        </w:rPr>
        <w:t xml:space="preserve">y </w:t>
      </w:r>
      <w:r w:rsidR="00CA4201" w:rsidRPr="00D02BDF">
        <w:rPr>
          <w:rFonts w:ascii="Arial" w:hAnsi="Arial" w:cs="Arial"/>
        </w:rPr>
        <w:t xml:space="preserve">Cyngor </w:t>
      </w:r>
      <w:proofErr w:type="spellStart"/>
      <w:r w:rsidR="00C65323" w:rsidRPr="00D02BDF">
        <w:rPr>
          <w:rFonts w:ascii="Arial" w:hAnsi="Arial" w:cs="Arial"/>
        </w:rPr>
        <w:t>Ceiropracteg</w:t>
      </w:r>
      <w:proofErr w:type="spellEnd"/>
      <w:r w:rsidR="00C65323" w:rsidRPr="00D02BDF">
        <w:rPr>
          <w:rFonts w:ascii="Arial" w:hAnsi="Arial" w:cs="Arial"/>
        </w:rPr>
        <w:t xml:space="preserve"> </w:t>
      </w:r>
      <w:r w:rsidR="00CA4201" w:rsidRPr="00D02BDF">
        <w:rPr>
          <w:rFonts w:ascii="Arial" w:hAnsi="Arial" w:cs="Arial"/>
        </w:rPr>
        <w:t>Cyff</w:t>
      </w:r>
      <w:r w:rsidR="00C65323" w:rsidRPr="00D02BDF">
        <w:rPr>
          <w:rFonts w:ascii="Arial" w:hAnsi="Arial" w:cs="Arial"/>
        </w:rPr>
        <w:t>redinol</w:t>
      </w:r>
      <w:r w:rsidR="00CA4201" w:rsidRPr="00D02BDF">
        <w:rPr>
          <w:rFonts w:ascii="Arial" w:hAnsi="Arial" w:cs="Arial"/>
        </w:rPr>
        <w:t>, Cyngor Gofal Cymru.</w:t>
      </w:r>
      <w:r w:rsidR="00C65323" w:rsidRPr="00D02BDF">
        <w:rPr>
          <w:rFonts w:ascii="Arial" w:hAnsi="Arial" w:cs="Arial"/>
        </w:rPr>
        <w:t xml:space="preserve"> Os bu achos o gamymddygiad academaidd neu broffesiynol a/neu os yw Pennaeth yr Ysgol neu swyddog cyfwerth yn credu bod pryder ynghylch addasrwydd i ymarfer a all arwain at berygl i’r cyhoedd, rhoddir gwybod am hyn hefyd i’r corff proffesiynol priodol.</w:t>
      </w:r>
      <w:r w:rsidR="002F52BE">
        <w:rPr>
          <w:rFonts w:ascii="Arial" w:hAnsi="Arial" w:cs="Arial"/>
        </w:rPr>
        <w:t xml:space="preserve"> </w:t>
      </w:r>
    </w:p>
    <w:p w14:paraId="43F7180A" w14:textId="77777777" w:rsidR="00583721" w:rsidRPr="00F870E7" w:rsidRDefault="006D5746" w:rsidP="00023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D02BDF">
        <w:rPr>
          <w:rFonts w:ascii="Arial" w:hAnsi="Arial" w:cs="Arial"/>
        </w:rPr>
        <w:t>Mae’n bosibl y bydd gwybodaeth bersonol yn c</w:t>
      </w:r>
      <w:r w:rsidR="00C65323" w:rsidRPr="00D02BDF">
        <w:rPr>
          <w:rFonts w:ascii="Arial" w:hAnsi="Arial" w:cs="Arial"/>
        </w:rPr>
        <w:t xml:space="preserve">ael ei rhannu â </w:t>
      </w:r>
      <w:r w:rsidR="00C65323" w:rsidRPr="00D02BDF">
        <w:rPr>
          <w:rFonts w:ascii="Arial" w:hAnsi="Arial" w:cs="Arial"/>
          <w:b/>
        </w:rPr>
        <w:t>darparwyr lleoliadau gwaith</w:t>
      </w:r>
      <w:r w:rsidR="00223CEC" w:rsidRPr="00D02BDF">
        <w:rPr>
          <w:rFonts w:ascii="Arial" w:hAnsi="Arial" w:cs="Arial"/>
        </w:rPr>
        <w:t>.</w:t>
      </w:r>
      <w:r w:rsidR="00C65323" w:rsidRPr="00D02BDF">
        <w:rPr>
          <w:rFonts w:ascii="Arial" w:hAnsi="Arial" w:cs="Arial"/>
        </w:rPr>
        <w:t xml:space="preserve"> </w:t>
      </w:r>
      <w:r w:rsidR="00223CEC" w:rsidRPr="00D02BDF">
        <w:rPr>
          <w:rFonts w:ascii="Arial" w:hAnsi="Arial" w:cs="Arial"/>
        </w:rPr>
        <w:t>Gall y wybodaeth</w:t>
      </w:r>
      <w:r w:rsidR="00C65323" w:rsidRPr="00D02BDF">
        <w:rPr>
          <w:rFonts w:ascii="Arial" w:hAnsi="Arial" w:cs="Arial"/>
        </w:rPr>
        <w:t xml:space="preserve"> gynnwys</w:t>
      </w:r>
      <w:r w:rsidR="00223CEC" w:rsidRPr="00D02BDF">
        <w:rPr>
          <w:rFonts w:ascii="Arial" w:hAnsi="Arial" w:cs="Arial"/>
        </w:rPr>
        <w:t xml:space="preserve"> manylion cysylltu, gwybodaeth am astudiaethau’r </w:t>
      </w:r>
      <w:r w:rsidR="00223CEC" w:rsidRPr="00F870E7">
        <w:rPr>
          <w:rFonts w:ascii="Arial" w:hAnsi="Arial" w:cs="Arial"/>
        </w:rPr>
        <w:t>unigolyn a gwybodaeth angenrheidiol arall.</w:t>
      </w:r>
    </w:p>
    <w:p w14:paraId="796203C2" w14:textId="77777777" w:rsidR="006E5268" w:rsidRPr="00F870E7" w:rsidRDefault="00260390" w:rsidP="00A56F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870E7">
        <w:rPr>
          <w:rFonts w:ascii="Arial" w:hAnsi="Arial" w:cs="Arial"/>
        </w:rPr>
        <w:t xml:space="preserve">Yn unol â’r gofynion statudol sydd arnom rhennir data personol </w:t>
      </w:r>
      <w:r w:rsidR="00A56F38" w:rsidRPr="00F870E7">
        <w:rPr>
          <w:rFonts w:ascii="Arial" w:hAnsi="Arial" w:cs="Arial"/>
        </w:rPr>
        <w:t>gyda Chy</w:t>
      </w:r>
      <w:r w:rsidRPr="00F870E7">
        <w:rPr>
          <w:rFonts w:ascii="Arial" w:hAnsi="Arial" w:cs="Arial"/>
        </w:rPr>
        <w:t>ngor Cyllido Addysg Uwch Cymru.</w:t>
      </w:r>
    </w:p>
    <w:p w14:paraId="4037184C" w14:textId="77777777" w:rsidR="009C1532" w:rsidRPr="00D02BDF" w:rsidRDefault="00223CEC" w:rsidP="000F18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</w:rPr>
      </w:pPr>
      <w:r w:rsidRPr="00D02BDF">
        <w:rPr>
          <w:rFonts w:ascii="Arial" w:hAnsi="Arial" w:cs="Arial"/>
        </w:rPr>
        <w:t>Wedi iddynt raddio</w:t>
      </w:r>
      <w:r w:rsidR="00253CCF" w:rsidRPr="00D02BDF">
        <w:rPr>
          <w:rFonts w:ascii="Arial" w:hAnsi="Arial" w:cs="Arial"/>
        </w:rPr>
        <w:t>,</w:t>
      </w:r>
      <w:r w:rsidRPr="00D02BDF">
        <w:rPr>
          <w:rFonts w:ascii="Arial" w:hAnsi="Arial" w:cs="Arial"/>
        </w:rPr>
        <w:t xml:space="preserve"> mae’n bosibl y bydd y Brifysgol neu’r </w:t>
      </w:r>
      <w:r w:rsidRPr="00D02BDF">
        <w:rPr>
          <w:rFonts w:ascii="Arial" w:hAnsi="Arial" w:cs="Arial"/>
          <w:b/>
        </w:rPr>
        <w:t>AYAU/HESA</w:t>
      </w:r>
      <w:r w:rsidRPr="00D02BDF">
        <w:rPr>
          <w:rFonts w:ascii="Arial" w:hAnsi="Arial" w:cs="Arial"/>
        </w:rPr>
        <w:t xml:space="preserve"> yn cysylltu â myfyrwyr unigol i ofyn iddynt gwblhau un neu ragor o arolygon </w:t>
      </w:r>
      <w:r w:rsidR="00253CCF" w:rsidRPr="00D02BDF">
        <w:rPr>
          <w:rFonts w:ascii="Arial" w:hAnsi="Arial" w:cs="Arial"/>
        </w:rPr>
        <w:t>sy’n ceisio gwybodaeth am</w:t>
      </w:r>
      <w:r w:rsidRPr="00D02BDF">
        <w:rPr>
          <w:rFonts w:ascii="Arial" w:hAnsi="Arial" w:cs="Arial"/>
        </w:rPr>
        <w:t xml:space="preserve"> ganlyniadau addysg uwch a manylion gweithgareddau ar ôl graddio. Gall yr arolygon hyn gael eu cynnal gan y Brifysgol neu dan gontract gan sefydliad arbenigol. Os defnyddir sefydliad arbenigol</w:t>
      </w:r>
      <w:r w:rsidR="000F1808" w:rsidRPr="00D02BDF">
        <w:rPr>
          <w:rFonts w:ascii="Arial" w:hAnsi="Arial" w:cs="Arial"/>
        </w:rPr>
        <w:t xml:space="preserve"> bydd y sefydliad hwnnw’n derbyn manylion cysylltu’r unigolyn. Ni fydd yn defnyddio’r manylion hyn ond i ofyn i unigolion gwblhau’r arolwg, </w:t>
      </w:r>
      <w:r w:rsidR="000F1808" w:rsidRPr="00D02BDF">
        <w:rPr>
          <w:rFonts w:ascii="Arial" w:hAnsi="Arial" w:cs="Arial"/>
        </w:rPr>
        <w:lastRenderedPageBreak/>
        <w:t>a chaiff y manylion eu dileu wedyn. Gellir dod i gysylltiad ag unigolion hefyd fel rhan o archwiliad i sicrhau bod y Brifysgol neu unrhyw sefydliad dan gontract wedi cynnal yr arolygon hyn yn gywir (mae manylion llawn hysbysiad casgl</w:t>
      </w:r>
      <w:r w:rsidR="00253CCF" w:rsidRPr="00D02BDF">
        <w:rPr>
          <w:rFonts w:ascii="Arial" w:hAnsi="Arial" w:cs="Arial"/>
        </w:rPr>
        <w:t>u’</w:t>
      </w:r>
      <w:r w:rsidR="000F1808" w:rsidRPr="00D02BDF">
        <w:rPr>
          <w:rFonts w:ascii="Arial" w:hAnsi="Arial" w:cs="Arial"/>
        </w:rPr>
        <w:t xml:space="preserve">r AYAU ar gael </w:t>
      </w:r>
      <w:hyperlink r:id="rId17" w:history="1">
        <w:r w:rsidR="000F1808" w:rsidRPr="00D02BDF">
          <w:rPr>
            <w:rStyle w:val="Hyperlink"/>
            <w:rFonts w:ascii="Arial" w:hAnsi="Arial" w:cs="Arial"/>
            <w:color w:val="auto"/>
          </w:rPr>
          <w:t>yma</w:t>
        </w:r>
      </w:hyperlink>
      <w:r w:rsidR="009C1532" w:rsidRPr="00D02BDF">
        <w:rPr>
          <w:rFonts w:ascii="Arial" w:hAnsi="Arial" w:cs="Arial"/>
        </w:rPr>
        <w:t>)</w:t>
      </w:r>
      <w:r w:rsidR="000F1808" w:rsidRPr="00D02BDF">
        <w:rPr>
          <w:rFonts w:ascii="Arial" w:hAnsi="Arial" w:cs="Arial"/>
        </w:rPr>
        <w:t>.</w:t>
      </w:r>
    </w:p>
    <w:p w14:paraId="1CABE7F7" w14:textId="77777777" w:rsidR="000F1808" w:rsidRPr="00D02BDF" w:rsidRDefault="000F1808" w:rsidP="00023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02BDF">
        <w:rPr>
          <w:rFonts w:ascii="Arial" w:eastAsia="Times New Roman" w:hAnsi="Arial" w:cs="Arial"/>
          <w:lang w:eastAsia="en-GB"/>
        </w:rPr>
        <w:t>Bydd gwaith cwrs ac aseiniadau’n cael eu cyflwyno drwy</w:t>
      </w:r>
      <w:r w:rsidR="00B04262" w:rsidRPr="00D02BDF">
        <w:rPr>
          <w:rFonts w:ascii="Arial" w:hAnsi="Arial" w:cs="Arial"/>
        </w:rPr>
        <w:t xml:space="preserve"> </w:t>
      </w:r>
      <w:proofErr w:type="spellStart"/>
      <w:r w:rsidR="00B04262" w:rsidRPr="00D02BDF">
        <w:rPr>
          <w:rFonts w:ascii="Arial" w:hAnsi="Arial" w:cs="Arial"/>
          <w:b/>
        </w:rPr>
        <w:t>Turnitin</w:t>
      </w:r>
      <w:proofErr w:type="spellEnd"/>
      <w:r w:rsidR="00B04262" w:rsidRPr="00D02BDF">
        <w:rPr>
          <w:rFonts w:ascii="Arial" w:hAnsi="Arial" w:cs="Arial"/>
          <w:b/>
        </w:rPr>
        <w:t>® UK</w:t>
      </w:r>
      <w:r w:rsidR="00B04262" w:rsidRPr="00D02BDF">
        <w:rPr>
          <w:rFonts w:ascii="Arial" w:hAnsi="Arial" w:cs="Arial"/>
        </w:rPr>
        <w:t xml:space="preserve">, </w:t>
      </w:r>
      <w:r w:rsidRPr="00D02BDF">
        <w:rPr>
          <w:rFonts w:ascii="Arial" w:hAnsi="Arial" w:cs="Arial"/>
        </w:rPr>
        <w:t>sy’n helpu staff academaidd i ddarganfod unrhyw lên-ladrad, ail-gyflwyno</w:t>
      </w:r>
      <w:r w:rsidR="00D42CE8" w:rsidRPr="00D02BDF">
        <w:rPr>
          <w:rFonts w:ascii="Arial" w:hAnsi="Arial" w:cs="Arial"/>
        </w:rPr>
        <w:t>,</w:t>
      </w:r>
      <w:r w:rsidRPr="00D02BDF">
        <w:rPr>
          <w:rFonts w:ascii="Arial" w:hAnsi="Arial" w:cs="Arial"/>
        </w:rPr>
        <w:t xml:space="preserve"> a </w:t>
      </w:r>
      <w:r w:rsidR="00D42CE8" w:rsidRPr="00D02BDF">
        <w:rPr>
          <w:rFonts w:ascii="Arial" w:hAnsi="Arial" w:cs="Arial"/>
        </w:rPr>
        <w:t>chyfeirio</w:t>
      </w:r>
      <w:r w:rsidRPr="00D02BDF">
        <w:rPr>
          <w:rFonts w:ascii="Arial" w:hAnsi="Arial" w:cs="Arial"/>
        </w:rPr>
        <w:t xml:space="preserve"> amhriodol.</w:t>
      </w:r>
      <w:r w:rsidR="00D42CE8" w:rsidRPr="00D02BDF">
        <w:rPr>
          <w:rFonts w:ascii="Arial" w:hAnsi="Arial" w:cs="Arial"/>
        </w:rPr>
        <w:t xml:space="preserve"> Os oes amheuaeth o lên-ladrad, gall gwaith a gwybodaeth gael eu rhannu’n fewnol a chyda sefydliadau eraill yn ôl y gofyn.</w:t>
      </w:r>
    </w:p>
    <w:p w14:paraId="09EEA5BB" w14:textId="77777777" w:rsidR="00A65550" w:rsidRPr="00D02BDF" w:rsidRDefault="00D42CE8" w:rsidP="000231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02BDF">
        <w:rPr>
          <w:rFonts w:ascii="Arial" w:hAnsi="Arial" w:cs="Arial"/>
        </w:rPr>
        <w:t xml:space="preserve">Mae’n bosibl y caiff data ei rannu â </w:t>
      </w:r>
      <w:r w:rsidRPr="00D02BDF">
        <w:rPr>
          <w:rFonts w:ascii="Arial" w:hAnsi="Arial" w:cs="Arial"/>
          <w:b/>
        </w:rPr>
        <w:t>phartner golegau</w:t>
      </w:r>
      <w:r w:rsidRPr="00D02BDF">
        <w:rPr>
          <w:rFonts w:ascii="Arial" w:hAnsi="Arial" w:cs="Arial"/>
        </w:rPr>
        <w:t xml:space="preserve"> </w:t>
      </w:r>
      <w:r w:rsidR="00081436" w:rsidRPr="00D02BDF">
        <w:rPr>
          <w:rFonts w:ascii="Arial" w:hAnsi="Arial" w:cs="Arial"/>
        </w:rPr>
        <w:t>y</w:t>
      </w:r>
      <w:r w:rsidRPr="00D02BDF">
        <w:rPr>
          <w:rFonts w:ascii="Arial" w:hAnsi="Arial" w:cs="Arial"/>
        </w:rPr>
        <w:t xml:space="preserve"> mae gan y Brifysgol drefniadau partneriaeth</w:t>
      </w:r>
      <w:r w:rsidR="00081436" w:rsidRPr="00D02BDF">
        <w:rPr>
          <w:rFonts w:ascii="Arial" w:hAnsi="Arial" w:cs="Arial"/>
        </w:rPr>
        <w:t xml:space="preserve"> gyda hwy</w:t>
      </w:r>
      <w:r w:rsidRPr="00D02BDF">
        <w:rPr>
          <w:rFonts w:ascii="Arial" w:hAnsi="Arial" w:cs="Arial"/>
        </w:rPr>
        <w:t>. Byddai gwybodaeth yn cael ei rhannu at ddibenion yn ymwneud</w:t>
      </w:r>
      <w:r w:rsidR="00525090" w:rsidRPr="00D02BDF">
        <w:rPr>
          <w:rFonts w:ascii="Arial" w:hAnsi="Arial" w:cs="Arial"/>
        </w:rPr>
        <w:t xml:space="preserve"> ag astudiaethau</w:t>
      </w:r>
      <w:r w:rsidR="00081436" w:rsidRPr="00D02BDF">
        <w:rPr>
          <w:rFonts w:ascii="Arial" w:hAnsi="Arial" w:cs="Arial"/>
        </w:rPr>
        <w:t>’r</w:t>
      </w:r>
      <w:r w:rsidR="00525090" w:rsidRPr="00D02BDF">
        <w:rPr>
          <w:rFonts w:ascii="Arial" w:hAnsi="Arial" w:cs="Arial"/>
        </w:rPr>
        <w:t xml:space="preserve"> myfyrwyr ac at ddibenion gweinyddol</w:t>
      </w:r>
      <w:r w:rsidR="00B04262" w:rsidRPr="00D02BDF">
        <w:rPr>
          <w:rFonts w:ascii="Arial" w:hAnsi="Arial" w:cs="Arial"/>
        </w:rPr>
        <w:t>.</w:t>
      </w:r>
    </w:p>
    <w:p w14:paraId="2358B6D9" w14:textId="77777777" w:rsidR="004A4595" w:rsidRPr="00D02BDF" w:rsidRDefault="006D5746" w:rsidP="004A45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02BDF">
        <w:rPr>
          <w:rFonts w:ascii="Arial" w:eastAsia="Times New Roman" w:hAnsi="Arial" w:cs="Arial"/>
          <w:lang w:eastAsia="en-GB"/>
        </w:rPr>
        <w:t>Mae’n bosibl y bydd</w:t>
      </w:r>
      <w:r w:rsidR="00525090" w:rsidRPr="00D02BDF">
        <w:rPr>
          <w:rFonts w:ascii="Arial" w:eastAsia="Times New Roman" w:hAnsi="Arial" w:cs="Arial"/>
          <w:lang w:eastAsia="en-GB"/>
        </w:rPr>
        <w:t xml:space="preserve"> gw</w:t>
      </w:r>
      <w:r w:rsidRPr="00D02BDF">
        <w:rPr>
          <w:rFonts w:ascii="Arial" w:eastAsia="Times New Roman" w:hAnsi="Arial" w:cs="Arial"/>
          <w:lang w:eastAsia="en-GB"/>
        </w:rPr>
        <w:t>ybodaeth bersonol yn c</w:t>
      </w:r>
      <w:r w:rsidR="00525090" w:rsidRPr="00D02BDF">
        <w:rPr>
          <w:rFonts w:ascii="Arial" w:eastAsia="Times New Roman" w:hAnsi="Arial" w:cs="Arial"/>
          <w:lang w:eastAsia="en-GB"/>
        </w:rPr>
        <w:t xml:space="preserve">ael ei rhannu â chyrff (gan gynnwys darparwyr addysg eraill) y byddwn yn cydweithio â hwy ac ag asiantaethau eraill (gan gynnwys Llywodraeth Cymru) </w:t>
      </w:r>
      <w:r w:rsidR="00081436" w:rsidRPr="00D02BDF">
        <w:rPr>
          <w:rFonts w:ascii="Arial" w:eastAsia="Times New Roman" w:hAnsi="Arial" w:cs="Arial"/>
          <w:lang w:eastAsia="en-GB"/>
        </w:rPr>
        <w:t>y</w:t>
      </w:r>
      <w:r w:rsidR="00525090" w:rsidRPr="00D02BDF">
        <w:rPr>
          <w:rFonts w:ascii="Arial" w:eastAsia="Times New Roman" w:hAnsi="Arial" w:cs="Arial"/>
          <w:lang w:eastAsia="en-GB"/>
        </w:rPr>
        <w:t xml:space="preserve"> mae gofyn i’r Brifysgol </w:t>
      </w:r>
      <w:r w:rsidR="00081436" w:rsidRPr="00D02BDF">
        <w:rPr>
          <w:rFonts w:ascii="Arial" w:eastAsia="Times New Roman" w:hAnsi="Arial" w:cs="Arial"/>
          <w:lang w:eastAsia="en-GB"/>
        </w:rPr>
        <w:t>anfon adroddiadau iddynt</w:t>
      </w:r>
      <w:r w:rsidR="004A4595" w:rsidRPr="00D02BDF">
        <w:rPr>
          <w:rFonts w:ascii="Arial" w:eastAsia="Times New Roman" w:hAnsi="Arial" w:cs="Arial"/>
          <w:lang w:eastAsia="en-GB"/>
        </w:rPr>
        <w:t xml:space="preserve"> ar ganlyniadau, </w:t>
      </w:r>
      <w:r w:rsidR="00525090" w:rsidRPr="00D02BDF">
        <w:rPr>
          <w:rFonts w:ascii="Arial" w:eastAsia="Times New Roman" w:hAnsi="Arial" w:cs="Arial"/>
          <w:lang w:eastAsia="en-GB"/>
        </w:rPr>
        <w:t>dilyniant</w:t>
      </w:r>
      <w:r w:rsidR="004A4595" w:rsidRPr="00D02BDF">
        <w:rPr>
          <w:rFonts w:ascii="Arial" w:eastAsia="Times New Roman" w:hAnsi="Arial" w:cs="Arial"/>
          <w:lang w:eastAsia="en-GB"/>
        </w:rPr>
        <w:t xml:space="preserve"> neu er mwyn sicrhau cydraddoldeb.</w:t>
      </w:r>
    </w:p>
    <w:p w14:paraId="1D6B7A5A" w14:textId="77777777" w:rsidR="006E5268" w:rsidRPr="00F870E7" w:rsidRDefault="00260390" w:rsidP="002603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870E7">
        <w:rPr>
          <w:rFonts w:ascii="Arial" w:eastAsia="Times New Roman" w:hAnsi="Arial" w:cs="Arial"/>
          <w:lang w:eastAsia="en-GB"/>
        </w:rPr>
        <w:t xml:space="preserve">Bydd gwybodaeth berthnasol yn cael ei rhannu gyda darparwyr llety trydydd parti pan fo trefniadau ar waith i rannu data mewn perthynas â rhai materion penodol, megis rhai sy’n ymwneud â’r contract, lles neu ddiogelu. </w:t>
      </w:r>
      <w:r w:rsidR="006E5268" w:rsidRPr="00F870E7">
        <w:rPr>
          <w:rFonts w:ascii="Arial" w:eastAsia="Times New Roman" w:hAnsi="Arial" w:cs="Arial"/>
          <w:lang w:eastAsia="en-GB"/>
        </w:rPr>
        <w:t xml:space="preserve">   </w:t>
      </w:r>
    </w:p>
    <w:p w14:paraId="3F41882A" w14:textId="19B65B54" w:rsidR="006E5268" w:rsidRPr="000F7B47" w:rsidRDefault="00260390" w:rsidP="002603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870E7">
        <w:rPr>
          <w:rFonts w:ascii="Arial" w:eastAsia="Times New Roman" w:hAnsi="Arial" w:cs="Arial"/>
          <w:lang w:eastAsia="en-GB"/>
        </w:rPr>
        <w:t xml:space="preserve">Bydd cyfeirlyfr ar-lein mewnol y Brifysgol yn cynnwys enw a chyfeiriad e-bost ar gyfer pob myfyriwr. </w:t>
      </w:r>
      <w:r w:rsidR="006E5268" w:rsidRPr="00F870E7">
        <w:rPr>
          <w:rFonts w:ascii="Arial" w:eastAsia="Times New Roman" w:hAnsi="Arial" w:cs="Arial"/>
          <w:lang w:eastAsia="en-GB"/>
        </w:rPr>
        <w:t xml:space="preserve">  </w:t>
      </w:r>
    </w:p>
    <w:p w14:paraId="03DA51F4" w14:textId="2BC99F83" w:rsidR="000F7B47" w:rsidRPr="00F870E7" w:rsidRDefault="000F7B47" w:rsidP="002603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t>Mewn argyfwng, neu pan fo consyrn difrifol am iechyd a diogelwch myfyriwr neu unigolyn arall mae yna debygrwydd y bydd y Brifysgol yn cysylltu a aelod o’r teulu sydd wedi ei gofrestru ar y system neu’r gwasanaethau argyfwng.</w:t>
      </w:r>
    </w:p>
    <w:p w14:paraId="5011994F" w14:textId="77777777" w:rsidR="006E5268" w:rsidRPr="00F870E7" w:rsidRDefault="00260390" w:rsidP="002603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870E7">
        <w:rPr>
          <w:rFonts w:ascii="Arial" w:eastAsia="Times New Roman" w:hAnsi="Arial" w:cs="Arial"/>
          <w:lang w:eastAsia="en-GB"/>
        </w:rPr>
        <w:t>Cwmnïau neu sefydliadau sy’n darparu gwasanaethau penodol ar gyfer, neu ar ran, y Brifysgol dan gontract fel prosesydd data</w:t>
      </w:r>
      <w:r w:rsidR="006E5268" w:rsidRPr="00F870E7">
        <w:rPr>
          <w:rFonts w:ascii="Arial" w:eastAsia="Times New Roman" w:hAnsi="Arial" w:cs="Arial"/>
          <w:lang w:eastAsia="en-GB"/>
        </w:rPr>
        <w:t xml:space="preserve">.  </w:t>
      </w:r>
    </w:p>
    <w:p w14:paraId="4E3354AC" w14:textId="77777777" w:rsidR="0070505F" w:rsidRPr="00D02BDF" w:rsidRDefault="00525090" w:rsidP="005250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D02BDF">
        <w:rPr>
          <w:rFonts w:ascii="Arial" w:eastAsia="Times New Roman" w:hAnsi="Arial" w:cs="Arial"/>
          <w:lang w:eastAsia="en-GB"/>
        </w:rPr>
        <w:t xml:space="preserve">Bydd unrhyw ddatgeliadau eraill y bydd y Brifysgol yn eu gwneud yn cydymffurfio â’r ddeddfwriaeth diogelu data a </w:t>
      </w:r>
      <w:r w:rsidR="006D5746" w:rsidRPr="00D02BDF">
        <w:rPr>
          <w:rFonts w:ascii="Arial" w:eastAsia="Times New Roman" w:hAnsi="Arial" w:cs="Arial"/>
          <w:lang w:eastAsia="en-GB"/>
        </w:rPr>
        <w:t>bydd</w:t>
      </w:r>
      <w:r w:rsidRPr="00D02BDF">
        <w:rPr>
          <w:rFonts w:ascii="Arial" w:eastAsia="Times New Roman" w:hAnsi="Arial" w:cs="Arial"/>
          <w:lang w:eastAsia="en-GB"/>
        </w:rPr>
        <w:t xml:space="preserve"> eich buddiannau chi </w:t>
      </w:r>
      <w:r w:rsidR="006D5746" w:rsidRPr="00D02BDF">
        <w:rPr>
          <w:rFonts w:ascii="Arial" w:eastAsia="Times New Roman" w:hAnsi="Arial" w:cs="Arial"/>
          <w:lang w:eastAsia="en-GB"/>
        </w:rPr>
        <w:t xml:space="preserve">yn cael eu cymryd </w:t>
      </w:r>
      <w:r w:rsidRPr="00D02BDF">
        <w:rPr>
          <w:rFonts w:ascii="Arial" w:eastAsia="Times New Roman" w:hAnsi="Arial" w:cs="Arial"/>
          <w:lang w:eastAsia="en-GB"/>
        </w:rPr>
        <w:t>i ystyriaeth</w:t>
      </w:r>
      <w:r w:rsidR="0070505F" w:rsidRPr="00D02BDF">
        <w:rPr>
          <w:rFonts w:ascii="Arial" w:eastAsia="Times New Roman" w:hAnsi="Arial" w:cs="Arial"/>
          <w:lang w:eastAsia="en-GB"/>
        </w:rPr>
        <w:t>.</w:t>
      </w:r>
    </w:p>
    <w:p w14:paraId="224436AF" w14:textId="77777777" w:rsidR="002D27EF" w:rsidRPr="00D02BDF" w:rsidRDefault="002D27EF" w:rsidP="00023146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DF29624" w14:textId="77777777" w:rsidR="0070505F" w:rsidRPr="00D02BDF" w:rsidRDefault="003E7143" w:rsidP="00023146">
      <w:pPr>
        <w:pStyle w:val="ListParagraph"/>
        <w:autoSpaceDE w:val="0"/>
        <w:autoSpaceDN w:val="0"/>
        <w:adjustRightInd w:val="0"/>
        <w:spacing w:before="100" w:beforeAutospacing="1" w:after="100" w:afterAutospacing="1" w:line="360" w:lineRule="auto"/>
        <w:ind w:hanging="294"/>
        <w:jc w:val="both"/>
        <w:rPr>
          <w:rFonts w:ascii="Arial" w:hAnsi="Arial" w:cs="Arial"/>
          <w:b/>
          <w:sz w:val="28"/>
          <w:szCs w:val="28"/>
        </w:rPr>
      </w:pPr>
      <w:r w:rsidRPr="00D02BDF">
        <w:rPr>
          <w:rFonts w:ascii="Arial" w:hAnsi="Arial" w:cs="Arial"/>
          <w:b/>
          <w:sz w:val="28"/>
          <w:szCs w:val="28"/>
        </w:rPr>
        <w:t>Am ba hyd y bydd eich data’n cael ei gadw</w:t>
      </w:r>
      <w:r w:rsidR="0070505F" w:rsidRPr="00D02BDF">
        <w:rPr>
          <w:rFonts w:ascii="Arial" w:hAnsi="Arial" w:cs="Arial"/>
          <w:b/>
          <w:sz w:val="28"/>
          <w:szCs w:val="28"/>
        </w:rPr>
        <w:t>?</w:t>
      </w:r>
    </w:p>
    <w:p w14:paraId="4E76B041" w14:textId="77777777" w:rsidR="00624BF1" w:rsidRPr="00D02BDF" w:rsidRDefault="00624BF1" w:rsidP="00023146">
      <w:pPr>
        <w:pStyle w:val="ListParagraph"/>
        <w:spacing w:before="100" w:beforeAutospacing="1" w:after="100" w:afterAutospacing="1" w:line="360" w:lineRule="auto"/>
        <w:ind w:left="284" w:firstLine="142"/>
        <w:jc w:val="both"/>
        <w:rPr>
          <w:rFonts w:ascii="Arial" w:hAnsi="Arial" w:cs="Arial"/>
        </w:rPr>
      </w:pPr>
    </w:p>
    <w:p w14:paraId="3A548AE6" w14:textId="77777777" w:rsidR="002D27EF" w:rsidRPr="00D02BDF" w:rsidRDefault="003E7143" w:rsidP="005F4472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</w:rPr>
      </w:pPr>
      <w:r w:rsidRPr="00D02BDF">
        <w:rPr>
          <w:rFonts w:ascii="Arial" w:hAnsi="Arial" w:cs="Arial"/>
        </w:rPr>
        <w:t xml:space="preserve">Bydd </w:t>
      </w:r>
      <w:r w:rsidR="005F4472" w:rsidRPr="00D02BDF">
        <w:rPr>
          <w:rFonts w:ascii="Arial" w:hAnsi="Arial" w:cs="Arial"/>
        </w:rPr>
        <w:t>gwybodaeth sy’n cael ei dal ar ffeil yn cael ei chadw yn unol â’n</w:t>
      </w:r>
      <w:r w:rsidR="000424EE" w:rsidRPr="00D02BDF">
        <w:rPr>
          <w:rFonts w:ascii="Arial" w:hAnsi="Arial" w:cs="Arial"/>
        </w:rPr>
        <w:t xml:space="preserve"> </w:t>
      </w:r>
      <w:hyperlink r:id="rId18" w:history="1">
        <w:r w:rsidR="005F4472" w:rsidRPr="00D02BDF">
          <w:rPr>
            <w:rStyle w:val="Hyperlink"/>
            <w:rFonts w:ascii="Arial" w:hAnsi="Arial" w:cs="Arial"/>
            <w:color w:val="auto"/>
          </w:rPr>
          <w:t>Amserlen Cadw Cofnodion</w:t>
        </w:r>
      </w:hyperlink>
      <w:r w:rsidR="000424EE" w:rsidRPr="00D02BDF">
        <w:rPr>
          <w:rFonts w:ascii="Arial" w:hAnsi="Arial" w:cs="Arial"/>
        </w:rPr>
        <w:t>.</w:t>
      </w:r>
    </w:p>
    <w:p w14:paraId="586178DD" w14:textId="77777777" w:rsidR="00EA462C" w:rsidRPr="00D02BDF" w:rsidRDefault="005F4472" w:rsidP="00023146">
      <w:pPr>
        <w:pStyle w:val="NormalWeb"/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b/>
          <w:sz w:val="28"/>
          <w:szCs w:val="28"/>
        </w:rPr>
      </w:pPr>
      <w:r w:rsidRPr="00D02BDF">
        <w:rPr>
          <w:rFonts w:ascii="Arial" w:hAnsi="Arial" w:cs="Arial"/>
          <w:b/>
          <w:sz w:val="28"/>
          <w:szCs w:val="28"/>
        </w:rPr>
        <w:t>Diogelwch eich gwybodaeth bersonol</w:t>
      </w:r>
    </w:p>
    <w:p w14:paraId="2E6691ED" w14:textId="77777777" w:rsidR="006D5746" w:rsidRPr="00D02BDF" w:rsidRDefault="006D5746" w:rsidP="00023146">
      <w:pPr>
        <w:pStyle w:val="NormalWeb"/>
        <w:shd w:val="clear" w:color="auto" w:fill="FFFFFF"/>
        <w:spacing w:before="100" w:beforeAutospacing="1" w:after="100" w:afterAutospacing="1" w:line="360" w:lineRule="auto"/>
        <w:ind w:left="426" w:hanging="6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sz w:val="22"/>
          <w:szCs w:val="22"/>
        </w:rPr>
        <w:t xml:space="preserve">Mae’r ddeddfwriaeth diogelu data yn gofyn i’r Brifysgol gadw eich data personol yn ddiogel. Mae hyn yn golygu y bydd cyfrinachedd yn cael ei barchu, ac y bydd pob </w:t>
      </w:r>
      <w:r w:rsidR="002177C6" w:rsidRPr="00D02BDF">
        <w:rPr>
          <w:rFonts w:ascii="Arial" w:hAnsi="Arial" w:cs="Arial"/>
          <w:sz w:val="22"/>
          <w:szCs w:val="22"/>
        </w:rPr>
        <w:t>cam</w:t>
      </w:r>
      <w:r w:rsidRPr="00D02BDF">
        <w:rPr>
          <w:rFonts w:ascii="Arial" w:hAnsi="Arial" w:cs="Arial"/>
          <w:sz w:val="22"/>
          <w:szCs w:val="22"/>
        </w:rPr>
        <w:t xml:space="preserve"> </w:t>
      </w:r>
      <w:r w:rsidRPr="00D02BDF">
        <w:rPr>
          <w:rFonts w:ascii="Arial" w:hAnsi="Arial" w:cs="Arial"/>
          <w:sz w:val="22"/>
          <w:szCs w:val="22"/>
        </w:rPr>
        <w:lastRenderedPageBreak/>
        <w:t>priodol yn cael ei gymryd i rwystro cyrchu a datgelu data heb awdurdod. Dim ond aelodau staff y mae angen iddynt gyrchu rhann</w:t>
      </w:r>
      <w:r w:rsidR="002177C6" w:rsidRPr="00D02BDF">
        <w:rPr>
          <w:rFonts w:ascii="Arial" w:hAnsi="Arial" w:cs="Arial"/>
          <w:sz w:val="22"/>
          <w:szCs w:val="22"/>
        </w:rPr>
        <w:t>a</w:t>
      </w:r>
      <w:r w:rsidRPr="00D02BDF">
        <w:rPr>
          <w:rFonts w:ascii="Arial" w:hAnsi="Arial" w:cs="Arial"/>
          <w:sz w:val="22"/>
          <w:szCs w:val="22"/>
        </w:rPr>
        <w:t xml:space="preserve">u perthnasol neu’r cyfan o ddata unigolyn a fydd yn cael eu hawdurdodi i wneud hynny. </w:t>
      </w:r>
      <w:r w:rsidR="00F632C2" w:rsidRPr="00D02BDF">
        <w:rPr>
          <w:rFonts w:ascii="Arial" w:hAnsi="Arial" w:cs="Arial"/>
          <w:sz w:val="22"/>
          <w:szCs w:val="22"/>
        </w:rPr>
        <w:t>Bydd gwybodaeth sy’n cael ei chadw ar ffurf electronig yn cael ei hamddiffyn gan gyfrineiriau a chyfyngiadau diogelwch eraill, a bydd ffeiliau papur yn cael eu storio mewn mannau diogel lle rheolir mynediad.</w:t>
      </w:r>
    </w:p>
    <w:p w14:paraId="2FF8EA32" w14:textId="77777777" w:rsidR="006D5746" w:rsidRPr="00D02BDF" w:rsidRDefault="00F632C2" w:rsidP="00023146">
      <w:pPr>
        <w:pStyle w:val="NormalWeb"/>
        <w:shd w:val="clear" w:color="auto" w:fill="FFFFFF"/>
        <w:spacing w:before="100" w:beforeAutospacing="1" w:after="100" w:afterAutospacing="1" w:line="360" w:lineRule="auto"/>
        <w:ind w:left="426" w:hanging="6"/>
        <w:jc w:val="both"/>
        <w:rPr>
          <w:rFonts w:ascii="Arial" w:hAnsi="Arial" w:cs="Arial"/>
          <w:sz w:val="22"/>
          <w:szCs w:val="22"/>
        </w:rPr>
      </w:pPr>
      <w:r w:rsidRPr="00D02BDF">
        <w:rPr>
          <w:rFonts w:ascii="Arial" w:hAnsi="Arial" w:cs="Arial"/>
          <w:sz w:val="22"/>
          <w:szCs w:val="22"/>
        </w:rPr>
        <w:t xml:space="preserve">Mae’n bosibl y bydd y Brifysgol yn rhoi contract i sefydliad arall </w:t>
      </w:r>
      <w:r w:rsidR="002177C6" w:rsidRPr="00D02BDF">
        <w:rPr>
          <w:rFonts w:ascii="Arial" w:hAnsi="Arial" w:cs="Arial"/>
          <w:sz w:val="22"/>
          <w:szCs w:val="22"/>
        </w:rPr>
        <w:t xml:space="preserve">i </w:t>
      </w:r>
      <w:r w:rsidRPr="00D02BDF">
        <w:rPr>
          <w:rFonts w:ascii="Arial" w:hAnsi="Arial" w:cs="Arial"/>
          <w:sz w:val="22"/>
          <w:szCs w:val="22"/>
        </w:rPr>
        <w:t>brosesu data ar ei rhan. Bydd rhwymedigaeth ar sefydliadau o’r fath i brosesu’r data yn unol â’r Ddeddf/Rheoliadau.</w:t>
      </w:r>
    </w:p>
    <w:p w14:paraId="7B3D435F" w14:textId="77777777" w:rsidR="001D7D41" w:rsidRPr="00D02BDF" w:rsidRDefault="00F632C2" w:rsidP="00023146">
      <w:pPr>
        <w:spacing w:before="100" w:beforeAutospacing="1" w:after="100" w:afterAutospacing="1" w:line="360" w:lineRule="auto"/>
        <w:ind w:left="420"/>
        <w:jc w:val="both"/>
        <w:rPr>
          <w:rFonts w:ascii="Arial" w:hAnsi="Arial" w:cs="Arial"/>
        </w:rPr>
      </w:pPr>
      <w:r w:rsidRPr="00D02BDF">
        <w:rPr>
          <w:rFonts w:ascii="Arial" w:hAnsi="Arial" w:cs="Arial"/>
        </w:rPr>
        <w:t>Fel rheol bydd data personol a gasglwn gennych yn cael ei storio</w:t>
      </w:r>
      <w:r w:rsidR="000470BB" w:rsidRPr="00D02BDF">
        <w:rPr>
          <w:rFonts w:ascii="Arial" w:hAnsi="Arial" w:cs="Arial"/>
        </w:rPr>
        <w:t xml:space="preserve"> yn yr Ardal Economaidd Ewropeaidd (“yr AEE”). Sut bynnag, mewn rhai achosion, bydd data personol yn cael ei gasglu gan </w:t>
      </w:r>
      <w:proofErr w:type="spellStart"/>
      <w:r w:rsidR="000470BB" w:rsidRPr="00D02BDF">
        <w:rPr>
          <w:rFonts w:ascii="Arial" w:hAnsi="Arial" w:cs="Arial"/>
        </w:rPr>
        <w:t>broseswyr</w:t>
      </w:r>
      <w:proofErr w:type="spellEnd"/>
      <w:r w:rsidR="000470BB" w:rsidRPr="00D02BDF">
        <w:rPr>
          <w:rFonts w:ascii="Arial" w:hAnsi="Arial" w:cs="Arial"/>
        </w:rPr>
        <w:t xml:space="preserve"> mewn gwlad neu diriogaeth y tu allan i’r AEE. Os bydd hyn yn digwydd, bydd y Brifysgol yn sicrhau bod y wlad honno’n cael ei chydnabod gan y Comisiwn Ewropeaidd fel un sy’n gwarantu lefel ddigonol o ddiogelwch ar gyfer hawliau a rhyddid testunau data mewn perthynas â phrosesu data personol; neu, </w:t>
      </w:r>
      <w:r w:rsidR="00C303F5" w:rsidRPr="00D02BDF">
        <w:rPr>
          <w:rFonts w:ascii="Arial" w:hAnsi="Arial" w:cs="Arial"/>
        </w:rPr>
        <w:t>gan gwmnïau sydd wedi’u cofrestru gyda Tharian Preifatrwydd yr UE-UD.</w:t>
      </w:r>
    </w:p>
    <w:p w14:paraId="784E9117" w14:textId="77777777" w:rsidR="00EA462C" w:rsidRPr="00D02BDF" w:rsidRDefault="003E7143" w:rsidP="00ED7660">
      <w:pPr>
        <w:spacing w:before="100" w:beforeAutospacing="1" w:after="100" w:afterAutospacing="1" w:line="360" w:lineRule="auto"/>
        <w:ind w:left="420"/>
        <w:jc w:val="both"/>
        <w:rPr>
          <w:rFonts w:ascii="Arial" w:hAnsi="Arial" w:cs="Arial"/>
          <w:b/>
          <w:sz w:val="28"/>
          <w:szCs w:val="28"/>
        </w:rPr>
      </w:pPr>
      <w:r w:rsidRPr="00D02BDF">
        <w:rPr>
          <w:rFonts w:ascii="Arial" w:hAnsi="Arial" w:cs="Arial"/>
          <w:b/>
          <w:sz w:val="28"/>
          <w:szCs w:val="28"/>
        </w:rPr>
        <w:t>Eich hawliau</w:t>
      </w:r>
    </w:p>
    <w:p w14:paraId="792109AD" w14:textId="77777777" w:rsidR="00ED7660" w:rsidRPr="00D02BDF" w:rsidRDefault="00ED7660" w:rsidP="005F4472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Mae gennych hawl i gyrchu’ch gwybodaeth bersonol, i wrthwynebu prosesu’ch </w:t>
      </w:r>
      <w:r w:rsidR="002177C6" w:rsidRPr="00D02BDF">
        <w:rPr>
          <w:rFonts w:ascii="Arial" w:eastAsia="Times New Roman" w:hAnsi="Arial" w:cs="Arial"/>
          <w:lang w:eastAsia="en-GB"/>
        </w:rPr>
        <w:t>data p</w:t>
      </w:r>
      <w:r w:rsidRPr="00D02BDF">
        <w:rPr>
          <w:rFonts w:ascii="Arial" w:eastAsia="Times New Roman" w:hAnsi="Arial" w:cs="Arial"/>
          <w:lang w:eastAsia="en-GB"/>
        </w:rPr>
        <w:t>ersonol, ac i gywiro, dileu, cyfyngu a throsglwyddo eich gwybodaeth bersonol os dymunwch.</w:t>
      </w:r>
    </w:p>
    <w:p w14:paraId="037D2877" w14:textId="77777777" w:rsidR="00ED7660" w:rsidRPr="00D02BDF" w:rsidRDefault="00ED7660" w:rsidP="005F4472">
      <w:pPr>
        <w:pStyle w:val="Default"/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color w:val="auto"/>
          <w:sz w:val="22"/>
          <w:szCs w:val="22"/>
          <w:lang w:val="cy-GB"/>
        </w:rPr>
      </w:pPr>
      <w:r w:rsidRPr="00D02BDF">
        <w:rPr>
          <w:rFonts w:ascii="Arial" w:eastAsia="Times New Roman" w:hAnsi="Arial" w:cs="Arial"/>
          <w:color w:val="auto"/>
          <w:sz w:val="22"/>
          <w:szCs w:val="22"/>
          <w:lang w:val="cy-GB" w:eastAsia="en-GB"/>
        </w:rPr>
        <w:t xml:space="preserve">Dylid cyflwyno unrhyw geisiadau neu wrthwynebiadau mewn ysgrifen i’r Swyddog Diogelu Data yn </w:t>
      </w:r>
      <w:hyperlink r:id="rId19" w:history="1">
        <w:r w:rsidRPr="00D02BDF">
          <w:rPr>
            <w:rStyle w:val="Hyperlink"/>
            <w:rFonts w:ascii="Arial" w:eastAsia="Times New Roman" w:hAnsi="Arial" w:cs="Arial"/>
            <w:color w:val="auto"/>
            <w:sz w:val="22"/>
            <w:szCs w:val="22"/>
            <w:lang w:val="cy-GB" w:eastAsia="en-GB"/>
          </w:rPr>
          <w:t xml:space="preserve">dataprotection@southwales.ac.uk </w:t>
        </w:r>
      </w:hyperlink>
    </w:p>
    <w:p w14:paraId="7385FF05" w14:textId="77777777" w:rsidR="005F4472" w:rsidRPr="00D02BDF" w:rsidRDefault="00ED7660" w:rsidP="005F4472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>Os nad ydych yn fodlon ar ymateb y Brifysgol, neu os ydych chi’n credu nad yw’r Brifysgol yn prosesu data personol yn unol â’r gyfraith, cewch gwyno i’r Swyddog Diogelu Data.</w:t>
      </w:r>
    </w:p>
    <w:p w14:paraId="76955FF2" w14:textId="77777777" w:rsidR="005F4472" w:rsidRPr="00D02BDF" w:rsidRDefault="005F4472" w:rsidP="005F4472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</w:p>
    <w:p w14:paraId="5B8EADF0" w14:textId="77777777" w:rsidR="00ED7660" w:rsidRPr="00D02BDF" w:rsidRDefault="00ED7660" w:rsidP="005F4472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t xml:space="preserve">Os </w:t>
      </w:r>
      <w:r w:rsidR="005F4472" w:rsidRPr="00D02BDF">
        <w:rPr>
          <w:rFonts w:ascii="Arial" w:eastAsia="Times New Roman" w:hAnsi="Arial" w:cs="Arial"/>
          <w:lang w:eastAsia="en-GB"/>
        </w:rPr>
        <w:t xml:space="preserve">na chaiff y mater ei ddatrys ac os </w:t>
      </w:r>
      <w:r w:rsidRPr="00D02BDF">
        <w:rPr>
          <w:rFonts w:ascii="Arial" w:eastAsia="Times New Roman" w:hAnsi="Arial" w:cs="Arial"/>
          <w:lang w:eastAsia="en-GB"/>
        </w:rPr>
        <w:t>ydych chi’n parhau’n anfodlon, mae gennych hawl i wneud cais uniongyrchol i’r Comisiynydd Gwybodaeth am benderfyniad. Gellir cysylltu â’r Comisiynydd Gwybodaeth yn:</w:t>
      </w:r>
    </w:p>
    <w:p w14:paraId="0BB3C71A" w14:textId="77777777" w:rsidR="001D7D41" w:rsidRPr="00D02BDF" w:rsidRDefault="00006BCA" w:rsidP="005F4472">
      <w:pPr>
        <w:spacing w:before="100" w:beforeAutospacing="1" w:after="100" w:afterAutospacing="1" w:line="360" w:lineRule="auto"/>
        <w:ind w:left="420"/>
        <w:rPr>
          <w:rFonts w:ascii="Arial" w:eastAsia="Times New Roman" w:hAnsi="Arial" w:cs="Arial"/>
          <w:lang w:eastAsia="en-GB"/>
        </w:rPr>
      </w:pPr>
      <w:r w:rsidRPr="00D02BDF">
        <w:rPr>
          <w:rFonts w:ascii="Arial" w:eastAsia="Times New Roman" w:hAnsi="Arial" w:cs="Arial"/>
          <w:lang w:eastAsia="en-GB"/>
        </w:rPr>
        <w:br/>
        <w:t xml:space="preserve">Information </w:t>
      </w:r>
      <w:proofErr w:type="spellStart"/>
      <w:r w:rsidRPr="00D02BDF">
        <w:rPr>
          <w:rFonts w:ascii="Arial" w:eastAsia="Times New Roman" w:hAnsi="Arial" w:cs="Arial"/>
          <w:lang w:eastAsia="en-GB"/>
        </w:rPr>
        <w:t>Commissioner’s</w:t>
      </w:r>
      <w:proofErr w:type="spellEnd"/>
      <w:r w:rsidRPr="00D02BDF">
        <w:rPr>
          <w:rFonts w:ascii="Arial" w:eastAsia="Times New Roman" w:hAnsi="Arial" w:cs="Arial"/>
          <w:lang w:eastAsia="en-GB"/>
        </w:rPr>
        <w:t xml:space="preserve"> Office</w:t>
      </w:r>
      <w:r w:rsidRPr="00D02BDF">
        <w:rPr>
          <w:rFonts w:ascii="Arial" w:eastAsia="Times New Roman" w:hAnsi="Arial" w:cs="Arial"/>
          <w:lang w:eastAsia="en-GB"/>
        </w:rPr>
        <w:br/>
      </w:r>
      <w:proofErr w:type="spellStart"/>
      <w:r w:rsidRPr="00D02BDF">
        <w:rPr>
          <w:rFonts w:ascii="Arial" w:eastAsia="Times New Roman" w:hAnsi="Arial" w:cs="Arial"/>
          <w:lang w:eastAsia="en-GB"/>
        </w:rPr>
        <w:t>Wycliffe</w:t>
      </w:r>
      <w:proofErr w:type="spellEnd"/>
      <w:r w:rsidRPr="00D02BDF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D02BDF">
        <w:rPr>
          <w:rFonts w:ascii="Arial" w:eastAsia="Times New Roman" w:hAnsi="Arial" w:cs="Arial"/>
          <w:lang w:eastAsia="en-GB"/>
        </w:rPr>
        <w:t>House</w:t>
      </w:r>
      <w:proofErr w:type="spellEnd"/>
      <w:r w:rsidRPr="00D02BDF">
        <w:rPr>
          <w:rFonts w:ascii="Arial" w:eastAsia="Times New Roman" w:hAnsi="Arial" w:cs="Arial"/>
          <w:lang w:eastAsia="en-GB"/>
        </w:rPr>
        <w:br/>
      </w:r>
      <w:proofErr w:type="spellStart"/>
      <w:r w:rsidRPr="00D02BDF">
        <w:rPr>
          <w:rFonts w:ascii="Arial" w:eastAsia="Times New Roman" w:hAnsi="Arial" w:cs="Arial"/>
          <w:lang w:eastAsia="en-GB"/>
        </w:rPr>
        <w:t>Water</w:t>
      </w:r>
      <w:proofErr w:type="spellEnd"/>
      <w:r w:rsidRPr="00D02BDF">
        <w:rPr>
          <w:rFonts w:ascii="Arial" w:eastAsia="Times New Roman" w:hAnsi="Arial" w:cs="Arial"/>
          <w:lang w:eastAsia="en-GB"/>
        </w:rPr>
        <w:t xml:space="preserve"> Lane</w:t>
      </w:r>
      <w:r w:rsidRPr="00D02BDF">
        <w:rPr>
          <w:rFonts w:ascii="Arial" w:eastAsia="Times New Roman" w:hAnsi="Arial" w:cs="Arial"/>
          <w:lang w:eastAsia="en-GB"/>
        </w:rPr>
        <w:br/>
      </w:r>
      <w:proofErr w:type="spellStart"/>
      <w:r w:rsidRPr="00D02BDF">
        <w:rPr>
          <w:rFonts w:ascii="Arial" w:eastAsia="Times New Roman" w:hAnsi="Arial" w:cs="Arial"/>
          <w:lang w:eastAsia="en-GB"/>
        </w:rPr>
        <w:lastRenderedPageBreak/>
        <w:t>Wilmslow</w:t>
      </w:r>
      <w:proofErr w:type="spellEnd"/>
      <w:r w:rsidR="0029336D" w:rsidRPr="00D02BDF">
        <w:rPr>
          <w:rFonts w:ascii="Arial" w:eastAsia="Times New Roman" w:hAnsi="Arial" w:cs="Arial"/>
          <w:lang w:eastAsia="en-GB"/>
        </w:rPr>
        <w:br/>
        <w:t>Cheshire</w:t>
      </w:r>
      <w:r w:rsidRPr="00D02BDF">
        <w:rPr>
          <w:rFonts w:ascii="Arial" w:eastAsia="Times New Roman" w:hAnsi="Arial" w:cs="Arial"/>
          <w:lang w:eastAsia="en-GB"/>
        </w:rPr>
        <w:br/>
        <w:t>SK9 5AF</w:t>
      </w:r>
    </w:p>
    <w:p w14:paraId="0AE9EE0A" w14:textId="77777777" w:rsidR="006B07EC" w:rsidRPr="00D02BDF" w:rsidRDefault="000F7B47" w:rsidP="00516F83">
      <w:pPr>
        <w:spacing w:before="100" w:beforeAutospacing="1" w:after="100" w:afterAutospacing="1" w:line="360" w:lineRule="auto"/>
        <w:ind w:firstLine="420"/>
        <w:jc w:val="both"/>
        <w:rPr>
          <w:rFonts w:ascii="Arial" w:eastAsia="Times New Roman" w:hAnsi="Arial" w:cs="Arial"/>
          <w:lang w:eastAsia="en-GB"/>
        </w:rPr>
      </w:pPr>
      <w:hyperlink r:id="rId20" w:history="1">
        <w:r w:rsidR="00006BCA" w:rsidRPr="00D02BDF">
          <w:rPr>
            <w:rFonts w:ascii="Arial" w:eastAsia="Times New Roman" w:hAnsi="Arial" w:cs="Arial"/>
            <w:lang w:eastAsia="en-GB"/>
          </w:rPr>
          <w:t>www.ico.org.uk</w:t>
        </w:r>
      </w:hyperlink>
      <w:r w:rsidR="00006BCA" w:rsidRPr="00D02BDF">
        <w:rPr>
          <w:rFonts w:ascii="Arial" w:eastAsia="Times New Roman" w:hAnsi="Arial" w:cs="Arial"/>
          <w:lang w:eastAsia="en-GB"/>
        </w:rPr>
        <w:t xml:space="preserve"> </w:t>
      </w:r>
    </w:p>
    <w:sectPr w:rsidR="006B07EC" w:rsidRPr="00D02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A8F02" w14:textId="77777777" w:rsidR="00E12952" w:rsidRDefault="00E12952" w:rsidP="006533F6">
      <w:pPr>
        <w:spacing w:after="0" w:line="240" w:lineRule="auto"/>
      </w:pPr>
      <w:r>
        <w:separator/>
      </w:r>
    </w:p>
  </w:endnote>
  <w:endnote w:type="continuationSeparator" w:id="0">
    <w:p w14:paraId="2046B82B" w14:textId="77777777" w:rsidR="00E12952" w:rsidRDefault="00E12952" w:rsidP="006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DB4F2" w14:textId="77777777" w:rsidR="00E12952" w:rsidRDefault="00E12952" w:rsidP="006533F6">
      <w:pPr>
        <w:spacing w:after="0" w:line="240" w:lineRule="auto"/>
      </w:pPr>
      <w:r>
        <w:separator/>
      </w:r>
    </w:p>
  </w:footnote>
  <w:footnote w:type="continuationSeparator" w:id="0">
    <w:p w14:paraId="6F915A95" w14:textId="77777777" w:rsidR="00E12952" w:rsidRDefault="00E12952" w:rsidP="0065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1" type="#_x0000_t75" style="width:3in;height:3in" o:bullet="t"/>
    </w:pict>
  </w:numPicBullet>
  <w:abstractNum w:abstractNumId="0" w15:restartNumberingAfterBreak="0">
    <w:nsid w:val="00C777F9"/>
    <w:multiLevelType w:val="hybridMultilevel"/>
    <w:tmpl w:val="C79AEEF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2B72C7"/>
    <w:multiLevelType w:val="hybridMultilevel"/>
    <w:tmpl w:val="35626CB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EE53B7"/>
    <w:multiLevelType w:val="hybridMultilevel"/>
    <w:tmpl w:val="CAA6F1B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EB6E25"/>
    <w:multiLevelType w:val="hybridMultilevel"/>
    <w:tmpl w:val="814E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4118"/>
    <w:multiLevelType w:val="multilevel"/>
    <w:tmpl w:val="E63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77823"/>
    <w:multiLevelType w:val="hybridMultilevel"/>
    <w:tmpl w:val="55DC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0638F"/>
    <w:multiLevelType w:val="hybridMultilevel"/>
    <w:tmpl w:val="A916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3E76"/>
    <w:multiLevelType w:val="hybridMultilevel"/>
    <w:tmpl w:val="CEBC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7F8"/>
    <w:multiLevelType w:val="hybridMultilevel"/>
    <w:tmpl w:val="01D493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EB59BF"/>
    <w:multiLevelType w:val="hybridMultilevel"/>
    <w:tmpl w:val="6386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D097B"/>
    <w:multiLevelType w:val="hybridMultilevel"/>
    <w:tmpl w:val="B896C28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EDA"/>
    <w:multiLevelType w:val="hybridMultilevel"/>
    <w:tmpl w:val="7CEE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061F6"/>
    <w:multiLevelType w:val="hybridMultilevel"/>
    <w:tmpl w:val="3196C10C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875019F"/>
    <w:multiLevelType w:val="hybridMultilevel"/>
    <w:tmpl w:val="4468BA92"/>
    <w:lvl w:ilvl="0" w:tplc="5EB47C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EE"/>
    <w:rsid w:val="0000390B"/>
    <w:rsid w:val="0000414F"/>
    <w:rsid w:val="000057B3"/>
    <w:rsid w:val="000065F5"/>
    <w:rsid w:val="000067DD"/>
    <w:rsid w:val="00006BCA"/>
    <w:rsid w:val="000113C1"/>
    <w:rsid w:val="00022E1E"/>
    <w:rsid w:val="00023146"/>
    <w:rsid w:val="000246F9"/>
    <w:rsid w:val="000279C3"/>
    <w:rsid w:val="0003656E"/>
    <w:rsid w:val="000375DD"/>
    <w:rsid w:val="00037B40"/>
    <w:rsid w:val="000402E4"/>
    <w:rsid w:val="0004054E"/>
    <w:rsid w:val="00040753"/>
    <w:rsid w:val="000424EE"/>
    <w:rsid w:val="000470BB"/>
    <w:rsid w:val="000543BC"/>
    <w:rsid w:val="00054832"/>
    <w:rsid w:val="00054D8B"/>
    <w:rsid w:val="00071F8C"/>
    <w:rsid w:val="0007582D"/>
    <w:rsid w:val="00081436"/>
    <w:rsid w:val="00082F57"/>
    <w:rsid w:val="0008794F"/>
    <w:rsid w:val="000917AB"/>
    <w:rsid w:val="000933CA"/>
    <w:rsid w:val="000945CA"/>
    <w:rsid w:val="00095BCD"/>
    <w:rsid w:val="000A4AED"/>
    <w:rsid w:val="000A5BC2"/>
    <w:rsid w:val="000B0C70"/>
    <w:rsid w:val="000B46E7"/>
    <w:rsid w:val="000B49A3"/>
    <w:rsid w:val="000B4D62"/>
    <w:rsid w:val="000B50C3"/>
    <w:rsid w:val="000B5F4B"/>
    <w:rsid w:val="000C6636"/>
    <w:rsid w:val="000D0987"/>
    <w:rsid w:val="000D13D9"/>
    <w:rsid w:val="000D1EEF"/>
    <w:rsid w:val="000D370E"/>
    <w:rsid w:val="000D617D"/>
    <w:rsid w:val="000D63ED"/>
    <w:rsid w:val="000E1687"/>
    <w:rsid w:val="000E4242"/>
    <w:rsid w:val="000E4442"/>
    <w:rsid w:val="000F0119"/>
    <w:rsid w:val="000F070F"/>
    <w:rsid w:val="000F1808"/>
    <w:rsid w:val="000F392C"/>
    <w:rsid w:val="000F7B47"/>
    <w:rsid w:val="00100199"/>
    <w:rsid w:val="00106076"/>
    <w:rsid w:val="00110100"/>
    <w:rsid w:val="00113E6F"/>
    <w:rsid w:val="00120693"/>
    <w:rsid w:val="00120FC5"/>
    <w:rsid w:val="001213AE"/>
    <w:rsid w:val="0012336C"/>
    <w:rsid w:val="00124343"/>
    <w:rsid w:val="00124661"/>
    <w:rsid w:val="00132818"/>
    <w:rsid w:val="00132D73"/>
    <w:rsid w:val="00136AB7"/>
    <w:rsid w:val="00137C52"/>
    <w:rsid w:val="00141146"/>
    <w:rsid w:val="00143D39"/>
    <w:rsid w:val="0014536C"/>
    <w:rsid w:val="00147312"/>
    <w:rsid w:val="00150350"/>
    <w:rsid w:val="001518D9"/>
    <w:rsid w:val="00152226"/>
    <w:rsid w:val="00155E5B"/>
    <w:rsid w:val="00155F71"/>
    <w:rsid w:val="001571AF"/>
    <w:rsid w:val="00157752"/>
    <w:rsid w:val="00162531"/>
    <w:rsid w:val="00162EAE"/>
    <w:rsid w:val="00166562"/>
    <w:rsid w:val="00166A1F"/>
    <w:rsid w:val="00166F19"/>
    <w:rsid w:val="00170270"/>
    <w:rsid w:val="001713BD"/>
    <w:rsid w:val="00171AE9"/>
    <w:rsid w:val="0019033E"/>
    <w:rsid w:val="001903BA"/>
    <w:rsid w:val="00193F3F"/>
    <w:rsid w:val="00194E71"/>
    <w:rsid w:val="001958A5"/>
    <w:rsid w:val="001967DE"/>
    <w:rsid w:val="001A0668"/>
    <w:rsid w:val="001A256B"/>
    <w:rsid w:val="001A2737"/>
    <w:rsid w:val="001A7492"/>
    <w:rsid w:val="001A784A"/>
    <w:rsid w:val="001B22BB"/>
    <w:rsid w:val="001B384E"/>
    <w:rsid w:val="001B7460"/>
    <w:rsid w:val="001B7C77"/>
    <w:rsid w:val="001C206C"/>
    <w:rsid w:val="001C275A"/>
    <w:rsid w:val="001C35BE"/>
    <w:rsid w:val="001C5C9C"/>
    <w:rsid w:val="001C6484"/>
    <w:rsid w:val="001C6A15"/>
    <w:rsid w:val="001C704A"/>
    <w:rsid w:val="001D0805"/>
    <w:rsid w:val="001D0BD8"/>
    <w:rsid w:val="001D3E5E"/>
    <w:rsid w:val="001D54EC"/>
    <w:rsid w:val="001D7D41"/>
    <w:rsid w:val="001E2A5C"/>
    <w:rsid w:val="001E2E88"/>
    <w:rsid w:val="001E3E1C"/>
    <w:rsid w:val="001E6926"/>
    <w:rsid w:val="001E6C3D"/>
    <w:rsid w:val="001F2119"/>
    <w:rsid w:val="001F3A68"/>
    <w:rsid w:val="001F426F"/>
    <w:rsid w:val="001F5143"/>
    <w:rsid w:val="001F6A84"/>
    <w:rsid w:val="002003FD"/>
    <w:rsid w:val="00201247"/>
    <w:rsid w:val="00210184"/>
    <w:rsid w:val="00210B78"/>
    <w:rsid w:val="00213CF7"/>
    <w:rsid w:val="002177C6"/>
    <w:rsid w:val="0022072C"/>
    <w:rsid w:val="002214D4"/>
    <w:rsid w:val="00223CEC"/>
    <w:rsid w:val="00224C77"/>
    <w:rsid w:val="00233BDD"/>
    <w:rsid w:val="00234852"/>
    <w:rsid w:val="0023688F"/>
    <w:rsid w:val="00236CB3"/>
    <w:rsid w:val="00237300"/>
    <w:rsid w:val="00237A28"/>
    <w:rsid w:val="00240AD3"/>
    <w:rsid w:val="00242442"/>
    <w:rsid w:val="00245E27"/>
    <w:rsid w:val="00253B6B"/>
    <w:rsid w:val="00253CCF"/>
    <w:rsid w:val="00257099"/>
    <w:rsid w:val="0025733D"/>
    <w:rsid w:val="00260390"/>
    <w:rsid w:val="002612A0"/>
    <w:rsid w:val="00263548"/>
    <w:rsid w:val="00263EE1"/>
    <w:rsid w:val="00270374"/>
    <w:rsid w:val="002755B5"/>
    <w:rsid w:val="00275BC6"/>
    <w:rsid w:val="0027618C"/>
    <w:rsid w:val="00277851"/>
    <w:rsid w:val="0028029E"/>
    <w:rsid w:val="00283A52"/>
    <w:rsid w:val="00292889"/>
    <w:rsid w:val="0029336D"/>
    <w:rsid w:val="00293556"/>
    <w:rsid w:val="0029666F"/>
    <w:rsid w:val="002A1986"/>
    <w:rsid w:val="002A2A59"/>
    <w:rsid w:val="002A5D7D"/>
    <w:rsid w:val="002A7AD9"/>
    <w:rsid w:val="002B08A4"/>
    <w:rsid w:val="002B22A0"/>
    <w:rsid w:val="002B3640"/>
    <w:rsid w:val="002B41BB"/>
    <w:rsid w:val="002B6126"/>
    <w:rsid w:val="002C4E62"/>
    <w:rsid w:val="002C54DA"/>
    <w:rsid w:val="002C5535"/>
    <w:rsid w:val="002D27EF"/>
    <w:rsid w:val="002D2CE6"/>
    <w:rsid w:val="002D36DB"/>
    <w:rsid w:val="002D6A15"/>
    <w:rsid w:val="002E0232"/>
    <w:rsid w:val="002E1D95"/>
    <w:rsid w:val="002E4511"/>
    <w:rsid w:val="002E4F26"/>
    <w:rsid w:val="002E5AC0"/>
    <w:rsid w:val="002E5F5F"/>
    <w:rsid w:val="002F00E1"/>
    <w:rsid w:val="002F3470"/>
    <w:rsid w:val="002F42F7"/>
    <w:rsid w:val="002F52AD"/>
    <w:rsid w:val="002F52BE"/>
    <w:rsid w:val="002F70F5"/>
    <w:rsid w:val="0030021D"/>
    <w:rsid w:val="00300567"/>
    <w:rsid w:val="003010AE"/>
    <w:rsid w:val="00301757"/>
    <w:rsid w:val="00302D66"/>
    <w:rsid w:val="0030401E"/>
    <w:rsid w:val="0030483D"/>
    <w:rsid w:val="00311D39"/>
    <w:rsid w:val="00315587"/>
    <w:rsid w:val="00316A52"/>
    <w:rsid w:val="00316C3E"/>
    <w:rsid w:val="00317651"/>
    <w:rsid w:val="0032161C"/>
    <w:rsid w:val="0032660B"/>
    <w:rsid w:val="003324C0"/>
    <w:rsid w:val="00332C64"/>
    <w:rsid w:val="003359CE"/>
    <w:rsid w:val="0034050A"/>
    <w:rsid w:val="00344A16"/>
    <w:rsid w:val="003460CA"/>
    <w:rsid w:val="003510B6"/>
    <w:rsid w:val="0035199E"/>
    <w:rsid w:val="0035303C"/>
    <w:rsid w:val="003541D6"/>
    <w:rsid w:val="00360814"/>
    <w:rsid w:val="003640BE"/>
    <w:rsid w:val="003655B2"/>
    <w:rsid w:val="003708CD"/>
    <w:rsid w:val="00371A18"/>
    <w:rsid w:val="00372D4F"/>
    <w:rsid w:val="00375B47"/>
    <w:rsid w:val="003778A8"/>
    <w:rsid w:val="00383B48"/>
    <w:rsid w:val="00386B6E"/>
    <w:rsid w:val="00386FD1"/>
    <w:rsid w:val="0039090E"/>
    <w:rsid w:val="0039368A"/>
    <w:rsid w:val="003946ED"/>
    <w:rsid w:val="003A0115"/>
    <w:rsid w:val="003A034C"/>
    <w:rsid w:val="003A2842"/>
    <w:rsid w:val="003A4E58"/>
    <w:rsid w:val="003A64D8"/>
    <w:rsid w:val="003B0B77"/>
    <w:rsid w:val="003B142A"/>
    <w:rsid w:val="003B159E"/>
    <w:rsid w:val="003B2EE7"/>
    <w:rsid w:val="003B50C2"/>
    <w:rsid w:val="003B7AEF"/>
    <w:rsid w:val="003B7B10"/>
    <w:rsid w:val="003C1AF5"/>
    <w:rsid w:val="003C4EC8"/>
    <w:rsid w:val="003D0D2B"/>
    <w:rsid w:val="003D1614"/>
    <w:rsid w:val="003D6CF0"/>
    <w:rsid w:val="003D78E6"/>
    <w:rsid w:val="003E1DA9"/>
    <w:rsid w:val="003E27C8"/>
    <w:rsid w:val="003E3B1C"/>
    <w:rsid w:val="003E3F9E"/>
    <w:rsid w:val="003E7143"/>
    <w:rsid w:val="003E73BB"/>
    <w:rsid w:val="003F0476"/>
    <w:rsid w:val="003F0B47"/>
    <w:rsid w:val="003F2A6A"/>
    <w:rsid w:val="003F36F6"/>
    <w:rsid w:val="003F43D7"/>
    <w:rsid w:val="003F7C44"/>
    <w:rsid w:val="00402825"/>
    <w:rsid w:val="00403176"/>
    <w:rsid w:val="004076A1"/>
    <w:rsid w:val="0042257E"/>
    <w:rsid w:val="0042290E"/>
    <w:rsid w:val="0043424A"/>
    <w:rsid w:val="0043507A"/>
    <w:rsid w:val="00443222"/>
    <w:rsid w:val="00443F17"/>
    <w:rsid w:val="004449B5"/>
    <w:rsid w:val="004453BE"/>
    <w:rsid w:val="0044548D"/>
    <w:rsid w:val="00453202"/>
    <w:rsid w:val="00455816"/>
    <w:rsid w:val="004573AB"/>
    <w:rsid w:val="004609F8"/>
    <w:rsid w:val="00462DEF"/>
    <w:rsid w:val="004630D0"/>
    <w:rsid w:val="00465DDB"/>
    <w:rsid w:val="004737C3"/>
    <w:rsid w:val="00474811"/>
    <w:rsid w:val="00475383"/>
    <w:rsid w:val="004779C0"/>
    <w:rsid w:val="0048001E"/>
    <w:rsid w:val="004804B5"/>
    <w:rsid w:val="0048204A"/>
    <w:rsid w:val="00483BEE"/>
    <w:rsid w:val="004851AA"/>
    <w:rsid w:val="00487E26"/>
    <w:rsid w:val="00490C96"/>
    <w:rsid w:val="00493C67"/>
    <w:rsid w:val="004972FE"/>
    <w:rsid w:val="004975D4"/>
    <w:rsid w:val="00497677"/>
    <w:rsid w:val="00497A19"/>
    <w:rsid w:val="00497AE4"/>
    <w:rsid w:val="004A216A"/>
    <w:rsid w:val="004A4595"/>
    <w:rsid w:val="004B0FCF"/>
    <w:rsid w:val="004B36B4"/>
    <w:rsid w:val="004B46EF"/>
    <w:rsid w:val="004C0728"/>
    <w:rsid w:val="004C5497"/>
    <w:rsid w:val="004C7474"/>
    <w:rsid w:val="004D0F76"/>
    <w:rsid w:val="004D366B"/>
    <w:rsid w:val="004D5801"/>
    <w:rsid w:val="004D701D"/>
    <w:rsid w:val="004E136E"/>
    <w:rsid w:val="004E2B17"/>
    <w:rsid w:val="004E2DF4"/>
    <w:rsid w:val="004E7643"/>
    <w:rsid w:val="004F2D04"/>
    <w:rsid w:val="004F30F9"/>
    <w:rsid w:val="004F3746"/>
    <w:rsid w:val="004F4958"/>
    <w:rsid w:val="004F622A"/>
    <w:rsid w:val="00502005"/>
    <w:rsid w:val="005033FD"/>
    <w:rsid w:val="00504B81"/>
    <w:rsid w:val="005059CD"/>
    <w:rsid w:val="00515FF2"/>
    <w:rsid w:val="00516F83"/>
    <w:rsid w:val="00517B27"/>
    <w:rsid w:val="00525090"/>
    <w:rsid w:val="00525495"/>
    <w:rsid w:val="00526CBB"/>
    <w:rsid w:val="00527817"/>
    <w:rsid w:val="00530A14"/>
    <w:rsid w:val="00532698"/>
    <w:rsid w:val="00532FCA"/>
    <w:rsid w:val="005371A4"/>
    <w:rsid w:val="005407BF"/>
    <w:rsid w:val="005415D6"/>
    <w:rsid w:val="00543306"/>
    <w:rsid w:val="00544971"/>
    <w:rsid w:val="005521CD"/>
    <w:rsid w:val="005641DE"/>
    <w:rsid w:val="00564941"/>
    <w:rsid w:val="00564AD2"/>
    <w:rsid w:val="00564D89"/>
    <w:rsid w:val="0056777A"/>
    <w:rsid w:val="00570042"/>
    <w:rsid w:val="00571C88"/>
    <w:rsid w:val="005721C4"/>
    <w:rsid w:val="0057308F"/>
    <w:rsid w:val="0057457C"/>
    <w:rsid w:val="00577B36"/>
    <w:rsid w:val="00582697"/>
    <w:rsid w:val="00583683"/>
    <w:rsid w:val="00583721"/>
    <w:rsid w:val="0058753A"/>
    <w:rsid w:val="00590196"/>
    <w:rsid w:val="00590971"/>
    <w:rsid w:val="00592F2B"/>
    <w:rsid w:val="00593663"/>
    <w:rsid w:val="005941F3"/>
    <w:rsid w:val="005A031E"/>
    <w:rsid w:val="005A33F6"/>
    <w:rsid w:val="005A3B2C"/>
    <w:rsid w:val="005B0E71"/>
    <w:rsid w:val="005B7124"/>
    <w:rsid w:val="005C2ED6"/>
    <w:rsid w:val="005C7C55"/>
    <w:rsid w:val="005D2F7B"/>
    <w:rsid w:val="005D3FCA"/>
    <w:rsid w:val="005D4074"/>
    <w:rsid w:val="005D4A9A"/>
    <w:rsid w:val="005D74C3"/>
    <w:rsid w:val="005E0F6F"/>
    <w:rsid w:val="005E114A"/>
    <w:rsid w:val="005E17F7"/>
    <w:rsid w:val="005E59A1"/>
    <w:rsid w:val="005E7321"/>
    <w:rsid w:val="005E7EF6"/>
    <w:rsid w:val="005F0902"/>
    <w:rsid w:val="005F4472"/>
    <w:rsid w:val="005F5341"/>
    <w:rsid w:val="005F5BFC"/>
    <w:rsid w:val="00600EF6"/>
    <w:rsid w:val="00602188"/>
    <w:rsid w:val="00602469"/>
    <w:rsid w:val="00605BD3"/>
    <w:rsid w:val="00606EE0"/>
    <w:rsid w:val="00607A17"/>
    <w:rsid w:val="006119DC"/>
    <w:rsid w:val="0061410B"/>
    <w:rsid w:val="0061768C"/>
    <w:rsid w:val="00621B1B"/>
    <w:rsid w:val="00622252"/>
    <w:rsid w:val="006237D8"/>
    <w:rsid w:val="00624BF1"/>
    <w:rsid w:val="00624EB5"/>
    <w:rsid w:val="00626B4A"/>
    <w:rsid w:val="0064053D"/>
    <w:rsid w:val="00640824"/>
    <w:rsid w:val="00642EE7"/>
    <w:rsid w:val="0064345F"/>
    <w:rsid w:val="006441D9"/>
    <w:rsid w:val="0064522B"/>
    <w:rsid w:val="006455E7"/>
    <w:rsid w:val="0064662A"/>
    <w:rsid w:val="006511B4"/>
    <w:rsid w:val="006533F6"/>
    <w:rsid w:val="006538A2"/>
    <w:rsid w:val="00654AAF"/>
    <w:rsid w:val="00655682"/>
    <w:rsid w:val="006676EB"/>
    <w:rsid w:val="0067087F"/>
    <w:rsid w:val="00670980"/>
    <w:rsid w:val="006767A2"/>
    <w:rsid w:val="00677325"/>
    <w:rsid w:val="00677B39"/>
    <w:rsid w:val="00684B61"/>
    <w:rsid w:val="00686D79"/>
    <w:rsid w:val="00696023"/>
    <w:rsid w:val="006960B6"/>
    <w:rsid w:val="006B07EC"/>
    <w:rsid w:val="006B1618"/>
    <w:rsid w:val="006B2388"/>
    <w:rsid w:val="006B29C1"/>
    <w:rsid w:val="006B3437"/>
    <w:rsid w:val="006B4DE3"/>
    <w:rsid w:val="006B6557"/>
    <w:rsid w:val="006B76AF"/>
    <w:rsid w:val="006C2854"/>
    <w:rsid w:val="006C5AF8"/>
    <w:rsid w:val="006C6CA5"/>
    <w:rsid w:val="006C79F2"/>
    <w:rsid w:val="006D5746"/>
    <w:rsid w:val="006E14BA"/>
    <w:rsid w:val="006E1AD6"/>
    <w:rsid w:val="006E22CE"/>
    <w:rsid w:val="006E35D8"/>
    <w:rsid w:val="006E3C0D"/>
    <w:rsid w:val="006E4263"/>
    <w:rsid w:val="006E5268"/>
    <w:rsid w:val="006F12B6"/>
    <w:rsid w:val="006F7379"/>
    <w:rsid w:val="00700797"/>
    <w:rsid w:val="00700962"/>
    <w:rsid w:val="00702343"/>
    <w:rsid w:val="00704F05"/>
    <w:rsid w:val="0070505F"/>
    <w:rsid w:val="007071A6"/>
    <w:rsid w:val="007116B7"/>
    <w:rsid w:val="00713FDC"/>
    <w:rsid w:val="00715D4C"/>
    <w:rsid w:val="007160B1"/>
    <w:rsid w:val="007177E9"/>
    <w:rsid w:val="00721D34"/>
    <w:rsid w:val="007246C9"/>
    <w:rsid w:val="007269C0"/>
    <w:rsid w:val="00734E94"/>
    <w:rsid w:val="007406D1"/>
    <w:rsid w:val="00740D2D"/>
    <w:rsid w:val="007416FC"/>
    <w:rsid w:val="00742323"/>
    <w:rsid w:val="00745B91"/>
    <w:rsid w:val="00750634"/>
    <w:rsid w:val="007525A3"/>
    <w:rsid w:val="00753AFC"/>
    <w:rsid w:val="00755846"/>
    <w:rsid w:val="00756948"/>
    <w:rsid w:val="00760FBA"/>
    <w:rsid w:val="007618AA"/>
    <w:rsid w:val="00764259"/>
    <w:rsid w:val="0076784C"/>
    <w:rsid w:val="00770C49"/>
    <w:rsid w:val="00776606"/>
    <w:rsid w:val="007770BF"/>
    <w:rsid w:val="007806D2"/>
    <w:rsid w:val="00780F73"/>
    <w:rsid w:val="00781AA1"/>
    <w:rsid w:val="0078483C"/>
    <w:rsid w:val="00787BD3"/>
    <w:rsid w:val="00793EB1"/>
    <w:rsid w:val="007A1119"/>
    <w:rsid w:val="007A349D"/>
    <w:rsid w:val="007A4E88"/>
    <w:rsid w:val="007A6286"/>
    <w:rsid w:val="007A7304"/>
    <w:rsid w:val="007B0018"/>
    <w:rsid w:val="007B0CB3"/>
    <w:rsid w:val="007B4CD5"/>
    <w:rsid w:val="007B56D8"/>
    <w:rsid w:val="007C3AF3"/>
    <w:rsid w:val="007C6E51"/>
    <w:rsid w:val="007D1556"/>
    <w:rsid w:val="007D2E8C"/>
    <w:rsid w:val="007D54EB"/>
    <w:rsid w:val="007D75C5"/>
    <w:rsid w:val="007D7959"/>
    <w:rsid w:val="007E10F0"/>
    <w:rsid w:val="007E1B51"/>
    <w:rsid w:val="007E4488"/>
    <w:rsid w:val="007F27C7"/>
    <w:rsid w:val="007F46E7"/>
    <w:rsid w:val="007F507A"/>
    <w:rsid w:val="00801881"/>
    <w:rsid w:val="00801D37"/>
    <w:rsid w:val="00802E0F"/>
    <w:rsid w:val="00805220"/>
    <w:rsid w:val="00812D61"/>
    <w:rsid w:val="00813923"/>
    <w:rsid w:val="00815528"/>
    <w:rsid w:val="00824A28"/>
    <w:rsid w:val="00825B1B"/>
    <w:rsid w:val="008268F5"/>
    <w:rsid w:val="00827AEE"/>
    <w:rsid w:val="00830C0B"/>
    <w:rsid w:val="00831B38"/>
    <w:rsid w:val="00831B67"/>
    <w:rsid w:val="0083722E"/>
    <w:rsid w:val="00840FD3"/>
    <w:rsid w:val="00841869"/>
    <w:rsid w:val="00842B50"/>
    <w:rsid w:val="008436FF"/>
    <w:rsid w:val="0084529B"/>
    <w:rsid w:val="008521EC"/>
    <w:rsid w:val="00853563"/>
    <w:rsid w:val="00857A27"/>
    <w:rsid w:val="00864189"/>
    <w:rsid w:val="00870A9F"/>
    <w:rsid w:val="00871011"/>
    <w:rsid w:val="00871D02"/>
    <w:rsid w:val="008744B4"/>
    <w:rsid w:val="00875994"/>
    <w:rsid w:val="008813B6"/>
    <w:rsid w:val="00883AF3"/>
    <w:rsid w:val="008843F4"/>
    <w:rsid w:val="0088457E"/>
    <w:rsid w:val="008905CD"/>
    <w:rsid w:val="00891717"/>
    <w:rsid w:val="00892526"/>
    <w:rsid w:val="00892DA0"/>
    <w:rsid w:val="0089300A"/>
    <w:rsid w:val="008944AD"/>
    <w:rsid w:val="008A0BDC"/>
    <w:rsid w:val="008A1B8C"/>
    <w:rsid w:val="008A42E2"/>
    <w:rsid w:val="008A4AF1"/>
    <w:rsid w:val="008A57FD"/>
    <w:rsid w:val="008A5DB0"/>
    <w:rsid w:val="008B25D9"/>
    <w:rsid w:val="008C0718"/>
    <w:rsid w:val="008C0A66"/>
    <w:rsid w:val="008C2AF6"/>
    <w:rsid w:val="008C307D"/>
    <w:rsid w:val="008C687C"/>
    <w:rsid w:val="008C6A50"/>
    <w:rsid w:val="008D08AF"/>
    <w:rsid w:val="008D1092"/>
    <w:rsid w:val="008D1A9B"/>
    <w:rsid w:val="008D25D6"/>
    <w:rsid w:val="008D691D"/>
    <w:rsid w:val="008E3417"/>
    <w:rsid w:val="008F1CE5"/>
    <w:rsid w:val="008F2270"/>
    <w:rsid w:val="008F35A7"/>
    <w:rsid w:val="008F7D49"/>
    <w:rsid w:val="00900DD5"/>
    <w:rsid w:val="00903D94"/>
    <w:rsid w:val="00906775"/>
    <w:rsid w:val="0090714D"/>
    <w:rsid w:val="00914F30"/>
    <w:rsid w:val="00920E2F"/>
    <w:rsid w:val="0092183C"/>
    <w:rsid w:val="0092696A"/>
    <w:rsid w:val="00930050"/>
    <w:rsid w:val="0093275A"/>
    <w:rsid w:val="009362BA"/>
    <w:rsid w:val="00936A1F"/>
    <w:rsid w:val="00945E64"/>
    <w:rsid w:val="009466C0"/>
    <w:rsid w:val="009522EF"/>
    <w:rsid w:val="00952650"/>
    <w:rsid w:val="00956051"/>
    <w:rsid w:val="00960484"/>
    <w:rsid w:val="00960C28"/>
    <w:rsid w:val="0096265D"/>
    <w:rsid w:val="009701B3"/>
    <w:rsid w:val="009705CF"/>
    <w:rsid w:val="00971F68"/>
    <w:rsid w:val="009739B0"/>
    <w:rsid w:val="00975DB2"/>
    <w:rsid w:val="00976648"/>
    <w:rsid w:val="00976733"/>
    <w:rsid w:val="009773D0"/>
    <w:rsid w:val="00980076"/>
    <w:rsid w:val="00981E56"/>
    <w:rsid w:val="00984882"/>
    <w:rsid w:val="00984907"/>
    <w:rsid w:val="0098694A"/>
    <w:rsid w:val="00987AE1"/>
    <w:rsid w:val="009A1F89"/>
    <w:rsid w:val="009A2589"/>
    <w:rsid w:val="009A4EA8"/>
    <w:rsid w:val="009A7106"/>
    <w:rsid w:val="009B191F"/>
    <w:rsid w:val="009C0AB7"/>
    <w:rsid w:val="009C1532"/>
    <w:rsid w:val="009C2C0B"/>
    <w:rsid w:val="009C42E8"/>
    <w:rsid w:val="009C5891"/>
    <w:rsid w:val="009C6BC5"/>
    <w:rsid w:val="009C7021"/>
    <w:rsid w:val="009C7917"/>
    <w:rsid w:val="009D0147"/>
    <w:rsid w:val="009D2061"/>
    <w:rsid w:val="009D252F"/>
    <w:rsid w:val="009D58C7"/>
    <w:rsid w:val="009E25E2"/>
    <w:rsid w:val="009E6EC9"/>
    <w:rsid w:val="009E70B2"/>
    <w:rsid w:val="009F1958"/>
    <w:rsid w:val="009F1DEE"/>
    <w:rsid w:val="009F5607"/>
    <w:rsid w:val="009F56A2"/>
    <w:rsid w:val="009F699B"/>
    <w:rsid w:val="009F7179"/>
    <w:rsid w:val="009F7999"/>
    <w:rsid w:val="00A050F0"/>
    <w:rsid w:val="00A0546F"/>
    <w:rsid w:val="00A068C6"/>
    <w:rsid w:val="00A07EC8"/>
    <w:rsid w:val="00A10BAF"/>
    <w:rsid w:val="00A10D58"/>
    <w:rsid w:val="00A11788"/>
    <w:rsid w:val="00A12755"/>
    <w:rsid w:val="00A12DFE"/>
    <w:rsid w:val="00A17F21"/>
    <w:rsid w:val="00A20184"/>
    <w:rsid w:val="00A213EC"/>
    <w:rsid w:val="00A21E49"/>
    <w:rsid w:val="00A266B0"/>
    <w:rsid w:val="00A35028"/>
    <w:rsid w:val="00A362FA"/>
    <w:rsid w:val="00A40BEA"/>
    <w:rsid w:val="00A42389"/>
    <w:rsid w:val="00A42457"/>
    <w:rsid w:val="00A44399"/>
    <w:rsid w:val="00A517D9"/>
    <w:rsid w:val="00A53A3D"/>
    <w:rsid w:val="00A56F38"/>
    <w:rsid w:val="00A60B37"/>
    <w:rsid w:val="00A60C60"/>
    <w:rsid w:val="00A641B2"/>
    <w:rsid w:val="00A65550"/>
    <w:rsid w:val="00A6768E"/>
    <w:rsid w:val="00A6782A"/>
    <w:rsid w:val="00A85AEB"/>
    <w:rsid w:val="00A91FC8"/>
    <w:rsid w:val="00AA3829"/>
    <w:rsid w:val="00AA56D4"/>
    <w:rsid w:val="00AA79E2"/>
    <w:rsid w:val="00AB1F92"/>
    <w:rsid w:val="00AB3FE5"/>
    <w:rsid w:val="00AB41B9"/>
    <w:rsid w:val="00AB5D3B"/>
    <w:rsid w:val="00AC117D"/>
    <w:rsid w:val="00AC2CE1"/>
    <w:rsid w:val="00AC423C"/>
    <w:rsid w:val="00AD3D4E"/>
    <w:rsid w:val="00AE08EC"/>
    <w:rsid w:val="00AE1462"/>
    <w:rsid w:val="00AE1AB9"/>
    <w:rsid w:val="00AE7779"/>
    <w:rsid w:val="00AF1B44"/>
    <w:rsid w:val="00AF3BF0"/>
    <w:rsid w:val="00AF3D29"/>
    <w:rsid w:val="00AF3E4A"/>
    <w:rsid w:val="00AF5765"/>
    <w:rsid w:val="00B0361D"/>
    <w:rsid w:val="00B04262"/>
    <w:rsid w:val="00B0443F"/>
    <w:rsid w:val="00B05FE9"/>
    <w:rsid w:val="00B065B8"/>
    <w:rsid w:val="00B10576"/>
    <w:rsid w:val="00B17B5D"/>
    <w:rsid w:val="00B21222"/>
    <w:rsid w:val="00B22AE7"/>
    <w:rsid w:val="00B240F0"/>
    <w:rsid w:val="00B24377"/>
    <w:rsid w:val="00B25953"/>
    <w:rsid w:val="00B2762E"/>
    <w:rsid w:val="00B316FA"/>
    <w:rsid w:val="00B32D09"/>
    <w:rsid w:val="00B35BCD"/>
    <w:rsid w:val="00B364CD"/>
    <w:rsid w:val="00B403E9"/>
    <w:rsid w:val="00B4081D"/>
    <w:rsid w:val="00B4138E"/>
    <w:rsid w:val="00B422AB"/>
    <w:rsid w:val="00B43CB9"/>
    <w:rsid w:val="00B43DEA"/>
    <w:rsid w:val="00B45519"/>
    <w:rsid w:val="00B5071D"/>
    <w:rsid w:val="00B553C1"/>
    <w:rsid w:val="00B6050D"/>
    <w:rsid w:val="00B609CD"/>
    <w:rsid w:val="00B64005"/>
    <w:rsid w:val="00B641D8"/>
    <w:rsid w:val="00B658BF"/>
    <w:rsid w:val="00B67AD4"/>
    <w:rsid w:val="00B712A7"/>
    <w:rsid w:val="00B72D90"/>
    <w:rsid w:val="00B739F2"/>
    <w:rsid w:val="00B73C2F"/>
    <w:rsid w:val="00B75768"/>
    <w:rsid w:val="00B75C26"/>
    <w:rsid w:val="00B77139"/>
    <w:rsid w:val="00B81947"/>
    <w:rsid w:val="00B82938"/>
    <w:rsid w:val="00B851A2"/>
    <w:rsid w:val="00B857F6"/>
    <w:rsid w:val="00B87E44"/>
    <w:rsid w:val="00B90B9B"/>
    <w:rsid w:val="00B926E7"/>
    <w:rsid w:val="00BA0512"/>
    <w:rsid w:val="00BA4F0A"/>
    <w:rsid w:val="00BA74D0"/>
    <w:rsid w:val="00BB1CB4"/>
    <w:rsid w:val="00BB1E8F"/>
    <w:rsid w:val="00BB2968"/>
    <w:rsid w:val="00BB2B76"/>
    <w:rsid w:val="00BC27BE"/>
    <w:rsid w:val="00BC331A"/>
    <w:rsid w:val="00BC6C47"/>
    <w:rsid w:val="00BD094F"/>
    <w:rsid w:val="00BD61E8"/>
    <w:rsid w:val="00BE167B"/>
    <w:rsid w:val="00BE3279"/>
    <w:rsid w:val="00BE330C"/>
    <w:rsid w:val="00BF00AF"/>
    <w:rsid w:val="00BF06A0"/>
    <w:rsid w:val="00BF40E2"/>
    <w:rsid w:val="00BF6A95"/>
    <w:rsid w:val="00C03163"/>
    <w:rsid w:val="00C04B00"/>
    <w:rsid w:val="00C05AA7"/>
    <w:rsid w:val="00C06D4A"/>
    <w:rsid w:val="00C112CA"/>
    <w:rsid w:val="00C14BA5"/>
    <w:rsid w:val="00C17ADE"/>
    <w:rsid w:val="00C26FF3"/>
    <w:rsid w:val="00C303F5"/>
    <w:rsid w:val="00C3090B"/>
    <w:rsid w:val="00C31771"/>
    <w:rsid w:val="00C33109"/>
    <w:rsid w:val="00C34B36"/>
    <w:rsid w:val="00C360D2"/>
    <w:rsid w:val="00C37E76"/>
    <w:rsid w:val="00C55195"/>
    <w:rsid w:val="00C600C7"/>
    <w:rsid w:val="00C6197C"/>
    <w:rsid w:val="00C6326D"/>
    <w:rsid w:val="00C639C9"/>
    <w:rsid w:val="00C64232"/>
    <w:rsid w:val="00C65323"/>
    <w:rsid w:val="00C74B6E"/>
    <w:rsid w:val="00C832F8"/>
    <w:rsid w:val="00C83A29"/>
    <w:rsid w:val="00C83BD8"/>
    <w:rsid w:val="00C860CA"/>
    <w:rsid w:val="00C93ACF"/>
    <w:rsid w:val="00C97808"/>
    <w:rsid w:val="00CA0175"/>
    <w:rsid w:val="00CA0928"/>
    <w:rsid w:val="00CA4201"/>
    <w:rsid w:val="00CA7624"/>
    <w:rsid w:val="00CB0948"/>
    <w:rsid w:val="00CB1D69"/>
    <w:rsid w:val="00CB32B2"/>
    <w:rsid w:val="00CB3694"/>
    <w:rsid w:val="00CB5342"/>
    <w:rsid w:val="00CB7BF8"/>
    <w:rsid w:val="00CC628D"/>
    <w:rsid w:val="00CD3D50"/>
    <w:rsid w:val="00CD7930"/>
    <w:rsid w:val="00CE2DE3"/>
    <w:rsid w:val="00CE2FD5"/>
    <w:rsid w:val="00CE36DD"/>
    <w:rsid w:val="00CE4B3A"/>
    <w:rsid w:val="00CE4E5F"/>
    <w:rsid w:val="00CE5B4F"/>
    <w:rsid w:val="00CF2C03"/>
    <w:rsid w:val="00CF720D"/>
    <w:rsid w:val="00CF7B02"/>
    <w:rsid w:val="00D02BDF"/>
    <w:rsid w:val="00D03CD2"/>
    <w:rsid w:val="00D04920"/>
    <w:rsid w:val="00D0569A"/>
    <w:rsid w:val="00D06558"/>
    <w:rsid w:val="00D16450"/>
    <w:rsid w:val="00D174F7"/>
    <w:rsid w:val="00D22C8C"/>
    <w:rsid w:val="00D254CC"/>
    <w:rsid w:val="00D25AF3"/>
    <w:rsid w:val="00D32448"/>
    <w:rsid w:val="00D33C5C"/>
    <w:rsid w:val="00D355A7"/>
    <w:rsid w:val="00D3591F"/>
    <w:rsid w:val="00D36C96"/>
    <w:rsid w:val="00D4242F"/>
    <w:rsid w:val="00D42A8D"/>
    <w:rsid w:val="00D42CE8"/>
    <w:rsid w:val="00D43066"/>
    <w:rsid w:val="00D50D48"/>
    <w:rsid w:val="00D51C09"/>
    <w:rsid w:val="00D564BF"/>
    <w:rsid w:val="00D61F8A"/>
    <w:rsid w:val="00D62678"/>
    <w:rsid w:val="00D6272B"/>
    <w:rsid w:val="00D6379A"/>
    <w:rsid w:val="00D63E99"/>
    <w:rsid w:val="00D64B51"/>
    <w:rsid w:val="00D65A33"/>
    <w:rsid w:val="00D65B31"/>
    <w:rsid w:val="00D66359"/>
    <w:rsid w:val="00D6708A"/>
    <w:rsid w:val="00D6712C"/>
    <w:rsid w:val="00D710F5"/>
    <w:rsid w:val="00D71F9B"/>
    <w:rsid w:val="00D73621"/>
    <w:rsid w:val="00D74855"/>
    <w:rsid w:val="00D8035E"/>
    <w:rsid w:val="00D816DC"/>
    <w:rsid w:val="00D81E85"/>
    <w:rsid w:val="00D82876"/>
    <w:rsid w:val="00D839E3"/>
    <w:rsid w:val="00D90184"/>
    <w:rsid w:val="00D92538"/>
    <w:rsid w:val="00D93965"/>
    <w:rsid w:val="00D96E2C"/>
    <w:rsid w:val="00D97047"/>
    <w:rsid w:val="00D97A85"/>
    <w:rsid w:val="00DA0487"/>
    <w:rsid w:val="00DA6506"/>
    <w:rsid w:val="00DB3EB9"/>
    <w:rsid w:val="00DB4E9C"/>
    <w:rsid w:val="00DC3F68"/>
    <w:rsid w:val="00DD0DB9"/>
    <w:rsid w:val="00DD1560"/>
    <w:rsid w:val="00DD1666"/>
    <w:rsid w:val="00DD347B"/>
    <w:rsid w:val="00DD68CE"/>
    <w:rsid w:val="00DE0527"/>
    <w:rsid w:val="00DE3C8B"/>
    <w:rsid w:val="00DE47EC"/>
    <w:rsid w:val="00DE71BE"/>
    <w:rsid w:val="00DF25C8"/>
    <w:rsid w:val="00DF3258"/>
    <w:rsid w:val="00DF5C30"/>
    <w:rsid w:val="00DF5C4C"/>
    <w:rsid w:val="00E03CB1"/>
    <w:rsid w:val="00E053D0"/>
    <w:rsid w:val="00E07243"/>
    <w:rsid w:val="00E07AF3"/>
    <w:rsid w:val="00E07EAD"/>
    <w:rsid w:val="00E12952"/>
    <w:rsid w:val="00E1518F"/>
    <w:rsid w:val="00E209EC"/>
    <w:rsid w:val="00E212FA"/>
    <w:rsid w:val="00E21C5F"/>
    <w:rsid w:val="00E224A0"/>
    <w:rsid w:val="00E22C8E"/>
    <w:rsid w:val="00E234C0"/>
    <w:rsid w:val="00E25261"/>
    <w:rsid w:val="00E26D01"/>
    <w:rsid w:val="00E30F86"/>
    <w:rsid w:val="00E312B0"/>
    <w:rsid w:val="00E3163F"/>
    <w:rsid w:val="00E319C0"/>
    <w:rsid w:val="00E3295C"/>
    <w:rsid w:val="00E32F84"/>
    <w:rsid w:val="00E33D7B"/>
    <w:rsid w:val="00E37DEE"/>
    <w:rsid w:val="00E41D00"/>
    <w:rsid w:val="00E43167"/>
    <w:rsid w:val="00E45B26"/>
    <w:rsid w:val="00E52B2B"/>
    <w:rsid w:val="00E55FD8"/>
    <w:rsid w:val="00E56F0A"/>
    <w:rsid w:val="00E6135E"/>
    <w:rsid w:val="00E636A2"/>
    <w:rsid w:val="00E700F2"/>
    <w:rsid w:val="00E70821"/>
    <w:rsid w:val="00E71CDF"/>
    <w:rsid w:val="00E7618D"/>
    <w:rsid w:val="00E76239"/>
    <w:rsid w:val="00E762BB"/>
    <w:rsid w:val="00E77659"/>
    <w:rsid w:val="00E77E5A"/>
    <w:rsid w:val="00E80675"/>
    <w:rsid w:val="00E81C2C"/>
    <w:rsid w:val="00E91A03"/>
    <w:rsid w:val="00E91BD2"/>
    <w:rsid w:val="00E969A2"/>
    <w:rsid w:val="00EA1210"/>
    <w:rsid w:val="00EA3901"/>
    <w:rsid w:val="00EA4063"/>
    <w:rsid w:val="00EA462C"/>
    <w:rsid w:val="00EA5AE8"/>
    <w:rsid w:val="00EA6108"/>
    <w:rsid w:val="00EB0C3D"/>
    <w:rsid w:val="00EB0D51"/>
    <w:rsid w:val="00EB0E64"/>
    <w:rsid w:val="00EB1520"/>
    <w:rsid w:val="00EB16BE"/>
    <w:rsid w:val="00EC01EE"/>
    <w:rsid w:val="00EC1049"/>
    <w:rsid w:val="00EC15C0"/>
    <w:rsid w:val="00EC165D"/>
    <w:rsid w:val="00EC2654"/>
    <w:rsid w:val="00EC2E55"/>
    <w:rsid w:val="00EC55B9"/>
    <w:rsid w:val="00EC750F"/>
    <w:rsid w:val="00EC7BC3"/>
    <w:rsid w:val="00ED0DB7"/>
    <w:rsid w:val="00ED204F"/>
    <w:rsid w:val="00ED7660"/>
    <w:rsid w:val="00EE01D6"/>
    <w:rsid w:val="00EE1A90"/>
    <w:rsid w:val="00EE21D7"/>
    <w:rsid w:val="00EE7FE2"/>
    <w:rsid w:val="00EF4E6B"/>
    <w:rsid w:val="00F0004F"/>
    <w:rsid w:val="00F04B4B"/>
    <w:rsid w:val="00F07D1A"/>
    <w:rsid w:val="00F1260E"/>
    <w:rsid w:val="00F14483"/>
    <w:rsid w:val="00F209B3"/>
    <w:rsid w:val="00F243DB"/>
    <w:rsid w:val="00F24A50"/>
    <w:rsid w:val="00F271BA"/>
    <w:rsid w:val="00F3306A"/>
    <w:rsid w:val="00F34CB1"/>
    <w:rsid w:val="00F34CBA"/>
    <w:rsid w:val="00F40078"/>
    <w:rsid w:val="00F4074A"/>
    <w:rsid w:val="00F40782"/>
    <w:rsid w:val="00F42438"/>
    <w:rsid w:val="00F42BF8"/>
    <w:rsid w:val="00F43337"/>
    <w:rsid w:val="00F46A0D"/>
    <w:rsid w:val="00F502E4"/>
    <w:rsid w:val="00F50385"/>
    <w:rsid w:val="00F5065F"/>
    <w:rsid w:val="00F50B8B"/>
    <w:rsid w:val="00F60F9A"/>
    <w:rsid w:val="00F632C2"/>
    <w:rsid w:val="00F63FCE"/>
    <w:rsid w:val="00F67DA1"/>
    <w:rsid w:val="00F67DD2"/>
    <w:rsid w:val="00F7078E"/>
    <w:rsid w:val="00F7291B"/>
    <w:rsid w:val="00F74B62"/>
    <w:rsid w:val="00F810D4"/>
    <w:rsid w:val="00F84E27"/>
    <w:rsid w:val="00F86495"/>
    <w:rsid w:val="00F870E7"/>
    <w:rsid w:val="00F9086E"/>
    <w:rsid w:val="00FA20BB"/>
    <w:rsid w:val="00FA20C4"/>
    <w:rsid w:val="00FA58D0"/>
    <w:rsid w:val="00FA623A"/>
    <w:rsid w:val="00FA6456"/>
    <w:rsid w:val="00FA7B63"/>
    <w:rsid w:val="00FB3F55"/>
    <w:rsid w:val="00FB4C65"/>
    <w:rsid w:val="00FB5C61"/>
    <w:rsid w:val="00FB6554"/>
    <w:rsid w:val="00FB6664"/>
    <w:rsid w:val="00FB7F00"/>
    <w:rsid w:val="00FC023A"/>
    <w:rsid w:val="00FC1239"/>
    <w:rsid w:val="00FC2433"/>
    <w:rsid w:val="00FC62E3"/>
    <w:rsid w:val="00FC7AC5"/>
    <w:rsid w:val="00FD18B6"/>
    <w:rsid w:val="00FD5C3A"/>
    <w:rsid w:val="00FD61F0"/>
    <w:rsid w:val="00FE1D4E"/>
    <w:rsid w:val="00FE23A7"/>
    <w:rsid w:val="00FF16A3"/>
    <w:rsid w:val="00FF1CF4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0DAA9A"/>
  <w15:docId w15:val="{1115E375-208F-4FD6-BD36-E8A469F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4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24EE"/>
    <w:pPr>
      <w:spacing w:after="158" w:line="384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ps">
    <w:name w:val="caps"/>
    <w:basedOn w:val="DefaultParagraphFont"/>
    <w:rsid w:val="000424EE"/>
  </w:style>
  <w:style w:type="paragraph" w:customStyle="1" w:styleId="Default">
    <w:name w:val="Default"/>
    <w:rsid w:val="004C07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3F6"/>
  </w:style>
  <w:style w:type="paragraph" w:styleId="Footer">
    <w:name w:val="footer"/>
    <w:basedOn w:val="Normal"/>
    <w:link w:val="FooterChar"/>
    <w:uiPriority w:val="99"/>
    <w:unhideWhenUsed/>
    <w:rsid w:val="00653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3F6"/>
  </w:style>
  <w:style w:type="character" w:styleId="CommentReference">
    <w:name w:val="annotation reference"/>
    <w:basedOn w:val="DefaultParagraphFont"/>
    <w:uiPriority w:val="99"/>
    <w:semiHidden/>
    <w:unhideWhenUsed/>
    <w:rsid w:val="00CC6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2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2B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4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0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o.southwales.ac.uk/uso/ig/dp/la/" TargetMode="External"/><Relationship Id="rId18" Type="http://schemas.openxmlformats.org/officeDocument/2006/relationships/hyperlink" Target="http://uso.southwales.ac.uk/ig/rm/schedul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raduateoutcomes.ac.uk/" TargetMode="External"/><Relationship Id="rId17" Type="http://schemas.openxmlformats.org/officeDocument/2006/relationships/hyperlink" Target="https://www.hesa.ac.uk/about/regulation/data-protection/noti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sa.ac.uk/fpn" TargetMode="External"/><Relationship Id="rId20" Type="http://schemas.openxmlformats.org/officeDocument/2006/relationships/hyperlink" Target="http://www.ico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sa.ac.uk/about/regulation/data-protection/notic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outhwales.ac.uk/alumni/" TargetMode="External"/><Relationship Id="rId10" Type="http://schemas.openxmlformats.org/officeDocument/2006/relationships/hyperlink" Target="mailto:dataprotection@southwales.ac.uk" TargetMode="External"/><Relationship Id="rId19" Type="http://schemas.openxmlformats.org/officeDocument/2006/relationships/hyperlink" Target="mailto:dataprotection@southwales.ac.uk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so.southwales.ac.uk/information-compliance-unit/data-protection/student-engagement-monitoring-gui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05425CA53442A937255E91ED0D30" ma:contentTypeVersion="29" ma:contentTypeDescription="Create a new document." ma:contentTypeScope="" ma:versionID="05313a6f510161472e9d6b658a1b21e6">
  <xsd:schema xmlns:xsd="http://www.w3.org/2001/XMLSchema" xmlns:xs="http://www.w3.org/2001/XMLSchema" xmlns:p="http://schemas.microsoft.com/office/2006/metadata/properties" xmlns:ns3="1e60e36c-182a-4b73-82a5-eb222738b062" xmlns:ns4="891db455-344f-43c3-ac29-50d819efa078" targetNamespace="http://schemas.microsoft.com/office/2006/metadata/properties" ma:root="true" ma:fieldsID="00d767385c8b846edfeaf0baa2f79aa4" ns3:_="" ns4:_="">
    <xsd:import namespace="1e60e36c-182a-4b73-82a5-eb222738b062"/>
    <xsd:import namespace="891db455-344f-43c3-ac29-50d819efa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e36c-182a-4b73-82a5-eb222738b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db455-344f-43c3-ac29-50d819efa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e60e36c-182a-4b73-82a5-eb222738b062" xsi:nil="true"/>
    <Owner xmlns="1e60e36c-182a-4b73-82a5-eb222738b062">
      <UserInfo>
        <DisplayName/>
        <AccountId xsi:nil="true"/>
        <AccountType/>
      </UserInfo>
    </Owner>
    <Students xmlns="1e60e36c-182a-4b73-82a5-eb222738b062">
      <UserInfo>
        <DisplayName/>
        <AccountId xsi:nil="true"/>
        <AccountType/>
      </UserInfo>
    </Students>
    <Student_Groups xmlns="1e60e36c-182a-4b73-82a5-eb222738b062">
      <UserInfo>
        <DisplayName/>
        <AccountId xsi:nil="true"/>
        <AccountType/>
      </UserInfo>
    </Student_Groups>
    <TeamsChannelId xmlns="1e60e36c-182a-4b73-82a5-eb222738b062" xsi:nil="true"/>
    <NotebookType xmlns="1e60e36c-182a-4b73-82a5-eb222738b062" xsi:nil="true"/>
    <Distribution_Groups xmlns="1e60e36c-182a-4b73-82a5-eb222738b062" xsi:nil="true"/>
    <Is_Collaboration_Space_Locked xmlns="1e60e36c-182a-4b73-82a5-eb222738b062" xsi:nil="true"/>
    <IsNotebookLocked xmlns="1e60e36c-182a-4b73-82a5-eb222738b062" xsi:nil="true"/>
    <Math_Settings xmlns="1e60e36c-182a-4b73-82a5-eb222738b062" xsi:nil="true"/>
    <Self_Registration_Enabled xmlns="1e60e36c-182a-4b73-82a5-eb222738b062" xsi:nil="true"/>
    <Has_Teacher_Only_SectionGroup xmlns="1e60e36c-182a-4b73-82a5-eb222738b062" xsi:nil="true"/>
    <DefaultSectionNames xmlns="1e60e36c-182a-4b73-82a5-eb222738b062" xsi:nil="true"/>
    <Invited_Teachers xmlns="1e60e36c-182a-4b73-82a5-eb222738b062" xsi:nil="true"/>
    <Invited_Students xmlns="1e60e36c-182a-4b73-82a5-eb222738b062" xsi:nil="true"/>
    <Teachers xmlns="1e60e36c-182a-4b73-82a5-eb222738b062">
      <UserInfo>
        <DisplayName/>
        <AccountId xsi:nil="true"/>
        <AccountType/>
      </UserInfo>
    </Teachers>
    <Templates xmlns="1e60e36c-182a-4b73-82a5-eb222738b062" xsi:nil="true"/>
    <AppVersion xmlns="1e60e36c-182a-4b73-82a5-eb222738b062" xsi:nil="true"/>
    <CultureName xmlns="1e60e36c-182a-4b73-82a5-eb222738b062" xsi:nil="true"/>
    <LMS_Mappings xmlns="1e60e36c-182a-4b73-82a5-eb222738b062" xsi:nil="true"/>
  </documentManagement>
</p:properties>
</file>

<file path=customXml/itemProps1.xml><?xml version="1.0" encoding="utf-8"?>
<ds:datastoreItem xmlns:ds="http://schemas.openxmlformats.org/officeDocument/2006/customXml" ds:itemID="{1E95800A-91EF-4C22-8FAD-C4F561AE7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e36c-182a-4b73-82a5-eb222738b062"/>
    <ds:schemaRef ds:uri="891db455-344f-43c3-ac29-50d819efa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2F05F-CCA9-4E6C-BE22-449403E5F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6CF32-A121-49F3-ACEE-3D67A2971AFD}">
  <ds:schemaRefs>
    <ds:schemaRef ds:uri="http://purl.org/dc/dcmitype/"/>
    <ds:schemaRef ds:uri="http://purl.org/dc/terms/"/>
    <ds:schemaRef ds:uri="http://schemas.microsoft.com/office/2006/documentManagement/types"/>
    <ds:schemaRef ds:uri="891db455-344f-43c3-ac29-50d819efa078"/>
    <ds:schemaRef ds:uri="http://www.w3.org/XML/1998/namespace"/>
    <ds:schemaRef ds:uri="1e60e36c-182a-4b73-82a5-eb222738b06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odavies</dc:creator>
  <cp:lastModifiedBy>Rhys Davies</cp:lastModifiedBy>
  <cp:revision>2</cp:revision>
  <cp:lastPrinted>2017-07-18T10:36:00Z</cp:lastPrinted>
  <dcterms:created xsi:type="dcterms:W3CDTF">2020-07-20T12:29:00Z</dcterms:created>
  <dcterms:modified xsi:type="dcterms:W3CDTF">2020-07-20T12:29:00Z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0x010100B92905425CA53442A937255E91ED0D30</vt:lpwstr>
  </property>
</Properties>
</file>